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8.xml" ContentType="application/vnd.openxmlformats-officedocument.wordprocessingml.header+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oter1.xml" ContentType="application/vnd.openxmlformats-officedocument.wordprocessingml.footer+xml"/>
  <Default Extension="wmf" ContentType="image/x-wmf"/>
  <Override PartName="/word/fontTable.xml" ContentType="application/vnd.openxmlformats-officedocument.wordprocessingml.fontTable+xml"/>
  <Override PartName="/word/header7.xml" ContentType="application/vnd.openxmlformats-officedocument.wordprocessingml.header+xml"/>
  <Override PartName="/word/theme/theme1.xml" ContentType="application/vnd.openxmlformats-officedocument.theme+xml"/>
  <Override PartName="/docProps/app.xml" ContentType="application/vnd.openxmlformats-officedocument.extended-properties+xml"/>
  <Override PartName="/word/header9.xml" ContentType="application/vnd.openxmlformats-officedocument.wordprocessingml.head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emf" ContentType="image/x-emf"/>
  <Override PartName="/word/header6.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23B5C" w:rsidRDefault="00BC04FB" w:rsidP="00C23B5C">
      <w:r>
        <w:rPr>
          <w:noProof/>
          <w:lang w:val="en-US"/>
        </w:rPr>
        <w:drawing>
          <wp:anchor distT="0" distB="0" distL="114300" distR="114300" simplePos="0" relativeHeight="251744256" behindDoc="1" locked="0" layoutInCell="1" allowOverlap="1">
            <wp:simplePos x="0" y="0"/>
            <wp:positionH relativeFrom="page">
              <wp:posOffset>0</wp:posOffset>
            </wp:positionH>
            <wp:positionV relativeFrom="page">
              <wp:posOffset>0</wp:posOffset>
            </wp:positionV>
            <wp:extent cx="10083800" cy="7792720"/>
            <wp:effectExtent l="25400" t="0" r="0" b="0"/>
            <wp:wrapNone/>
            <wp:docPr id="10" name="" descr="::::Users:demeo:Pictures:iPhoto Library:Masters:2012:04:04:20120404-141038:Bid Evaluation 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emeo:Pictures:iPhoto Library:Masters:2012:04:04:20120404-141038:Bid Evaluation Cover2.jpg"/>
                    <pic:cNvPicPr>
                      <a:picLocks noChangeAspect="1" noChangeArrowheads="1"/>
                    </pic:cNvPicPr>
                  </pic:nvPicPr>
                  <pic:blipFill>
                    <a:blip r:embed="rId7"/>
                    <a:srcRect/>
                    <a:stretch>
                      <a:fillRect/>
                    </a:stretch>
                  </pic:blipFill>
                  <pic:spPr bwMode="auto">
                    <a:xfrm>
                      <a:off x="0" y="0"/>
                      <a:ext cx="10083800" cy="7792720"/>
                    </a:xfrm>
                    <a:prstGeom prst="rect">
                      <a:avLst/>
                    </a:prstGeom>
                    <a:noFill/>
                    <a:ln w="9525">
                      <a:noFill/>
                      <a:miter lim="800000"/>
                      <a:headEnd/>
                      <a:tailEnd/>
                    </a:ln>
                  </pic:spPr>
                </pic:pic>
              </a:graphicData>
            </a:graphic>
          </wp:anchor>
        </w:drawing>
      </w:r>
    </w:p>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B6326" w:rsidRDefault="00CB6326"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Default="00C23B5C" w:rsidP="00C23B5C"/>
    <w:p w:rsidR="00C23B5C" w:rsidRPr="00C23B5C" w:rsidRDefault="00C23B5C" w:rsidP="00C23B5C">
      <w:pPr>
        <w:sectPr w:rsidR="00C23B5C" w:rsidRPr="00C23B5C">
          <w:headerReference w:type="even" r:id="rId8"/>
          <w:footerReference w:type="default" r:id="rId9"/>
          <w:headerReference w:type="first" r:id="rId10"/>
          <w:pgSz w:w="15840" w:h="12240" w:orient="landscape"/>
          <w:pgMar w:top="0" w:right="0" w:bottom="0" w:left="0" w:header="0" w:footer="0" w:gutter="0"/>
          <w:cols w:space="708"/>
          <w:titlePg/>
          <w:docGrid w:linePitch="360"/>
        </w:sectPr>
      </w:pPr>
    </w:p>
    <w:p w:rsidR="00D77702" w:rsidRDefault="00600A80" w:rsidP="00D77702">
      <w:pPr>
        <w:pStyle w:val="Heading1"/>
        <w:spacing w:before="0" w:after="0"/>
        <w:rPr>
          <w:rFonts w:eastAsia="Calibri"/>
        </w:rPr>
      </w:pPr>
      <w:r w:rsidRPr="00600A80">
        <w:rPr>
          <w:rFonts w:eastAsia="Calibri"/>
        </w:rPr>
        <w:t xml:space="preserve">Bid Evaluation Model  </w:t>
      </w:r>
    </w:p>
    <w:p w:rsidR="00D77702" w:rsidRDefault="00253469" w:rsidP="00D77702">
      <w:pPr>
        <w:pStyle w:val="Heading1"/>
        <w:spacing w:before="0" w:after="0"/>
        <w:rPr>
          <w:rFonts w:eastAsia="Calibri"/>
        </w:rPr>
      </w:pPr>
      <w:proofErr w:type="gramStart"/>
      <w:r>
        <w:rPr>
          <w:rFonts w:eastAsia="Calibri"/>
        </w:rPr>
        <w:t>to</w:t>
      </w:r>
      <w:proofErr w:type="gramEnd"/>
      <w:r>
        <w:rPr>
          <w:rFonts w:eastAsia="Calibri"/>
        </w:rPr>
        <w:t xml:space="preserve"> </w:t>
      </w:r>
      <w:r w:rsidR="00600A80" w:rsidRPr="00600A80">
        <w:rPr>
          <w:rFonts w:eastAsia="Calibri"/>
        </w:rPr>
        <w:t xml:space="preserve">Assess Community Capacity  </w:t>
      </w:r>
    </w:p>
    <w:p w:rsidR="00600A80" w:rsidRDefault="00D840FA" w:rsidP="00D77702">
      <w:pPr>
        <w:pStyle w:val="Heading1"/>
        <w:spacing w:before="0" w:after="0"/>
        <w:rPr>
          <w:rFonts w:eastAsia="Calibri"/>
        </w:rPr>
      </w:pPr>
      <w:proofErr w:type="gramStart"/>
      <w:r>
        <w:rPr>
          <w:rFonts w:eastAsia="Calibri"/>
        </w:rPr>
        <w:t>for</w:t>
      </w:r>
      <w:proofErr w:type="gramEnd"/>
      <w:r w:rsidR="00253469">
        <w:rPr>
          <w:rFonts w:eastAsia="Calibri"/>
        </w:rPr>
        <w:t xml:space="preserve"> </w:t>
      </w:r>
      <w:r w:rsidR="00600A80" w:rsidRPr="00600A80">
        <w:rPr>
          <w:rFonts w:eastAsia="Calibri"/>
        </w:rPr>
        <w:t>Host</w:t>
      </w:r>
      <w:r>
        <w:rPr>
          <w:rFonts w:eastAsia="Calibri"/>
        </w:rPr>
        <w:t>ing</w:t>
      </w:r>
      <w:r w:rsidR="00600A80" w:rsidRPr="00600A80">
        <w:rPr>
          <w:rFonts w:eastAsia="Calibri"/>
        </w:rPr>
        <w:t xml:space="preserve"> Selected Events</w:t>
      </w:r>
    </w:p>
    <w:p w:rsidR="00600A80" w:rsidRPr="00600A80" w:rsidRDefault="00600A80" w:rsidP="00600A80"/>
    <w:p w:rsidR="00600A80" w:rsidRPr="00600A80" w:rsidRDefault="00600A80" w:rsidP="00D77702">
      <w:pPr>
        <w:pStyle w:val="Heading1"/>
        <w:spacing w:after="0"/>
        <w:rPr>
          <w:color w:val="000000" w:themeColor="text1"/>
        </w:rPr>
      </w:pPr>
      <w:r w:rsidRPr="00600A80">
        <w:rPr>
          <w:color w:val="000000" w:themeColor="text1"/>
        </w:rPr>
        <w:t>Acknowledgements</w:t>
      </w:r>
    </w:p>
    <w:p w:rsidR="00600A80" w:rsidRPr="00600A80" w:rsidRDefault="00600A80" w:rsidP="00600A80">
      <w:pPr>
        <w:rPr>
          <w:rFonts w:ascii="Calibri" w:hAnsi="Calibri" w:cs="Arial"/>
          <w:b/>
          <w:sz w:val="28"/>
          <w:szCs w:val="28"/>
        </w:rPr>
      </w:pPr>
    </w:p>
    <w:p w:rsidR="00600A80" w:rsidRPr="00600A80" w:rsidRDefault="00600A80" w:rsidP="00600A80">
      <w:pPr>
        <w:rPr>
          <w:rFonts w:ascii="Calibri" w:hAnsi="Calibri" w:cs="Arial"/>
        </w:rPr>
      </w:pPr>
      <w:r w:rsidRPr="00600A80">
        <w:rPr>
          <w:rFonts w:ascii="Calibri" w:hAnsi="Calibri" w:cs="Arial"/>
        </w:rPr>
        <w:t>The Canadian Sport Tourism Alliance (CSTA) gratefully acknowledges the contribution of the following agencies and individuals in the creation of this template:</w:t>
      </w:r>
    </w:p>
    <w:p w:rsidR="00600A80" w:rsidRPr="00600A80" w:rsidRDefault="00600A80" w:rsidP="00600A80">
      <w:pPr>
        <w:rPr>
          <w:rFonts w:ascii="Calibri" w:hAnsi="Calibri" w:cs="Arial"/>
        </w:rPr>
      </w:pPr>
    </w:p>
    <w:p w:rsidR="00600A80" w:rsidRPr="00600A80" w:rsidRDefault="00A20CFB" w:rsidP="00600A80">
      <w:pPr>
        <w:numPr>
          <w:ilvl w:val="0"/>
          <w:numId w:val="16"/>
        </w:numPr>
        <w:overflowPunct/>
        <w:autoSpaceDE/>
        <w:autoSpaceDN/>
        <w:adjustRightInd/>
        <w:textAlignment w:val="auto"/>
        <w:rPr>
          <w:rFonts w:ascii="Calibri" w:hAnsi="Calibri" w:cs="Arial"/>
        </w:rPr>
      </w:pPr>
      <w:r w:rsidRPr="00600A80">
        <w:rPr>
          <w:rFonts w:ascii="Calibri" w:hAnsi="Calibri" w:cs="Arial"/>
        </w:rPr>
        <w:t xml:space="preserve">Funding for the project was provided in part by </w:t>
      </w:r>
      <w:r w:rsidRPr="000B7803">
        <w:rPr>
          <w:rFonts w:ascii="Calibri" w:hAnsi="Calibri" w:cs="Arial"/>
        </w:rPr>
        <w:t xml:space="preserve">the </w:t>
      </w:r>
      <w:r w:rsidRPr="000B7803">
        <w:rPr>
          <w:rFonts w:ascii="Calibri" w:eastAsia="Calibri" w:hAnsi="Calibri" w:cs="Arial"/>
          <w:szCs w:val="26"/>
          <w:lang w:val="en-US" w:eastAsia="en-CA"/>
        </w:rPr>
        <w:t>Government of Ontario.</w:t>
      </w:r>
    </w:p>
    <w:p w:rsidR="00600A80" w:rsidRPr="00600A80" w:rsidRDefault="00600A80" w:rsidP="00600A80">
      <w:pPr>
        <w:rPr>
          <w:rFonts w:ascii="Calibri" w:hAnsi="Calibri" w:cs="Arial"/>
        </w:rPr>
      </w:pPr>
    </w:p>
    <w:p w:rsidR="00600A80" w:rsidRPr="00600A80" w:rsidRDefault="00600A80" w:rsidP="00600A80">
      <w:pPr>
        <w:numPr>
          <w:ilvl w:val="0"/>
          <w:numId w:val="17"/>
        </w:numPr>
        <w:overflowPunct/>
        <w:autoSpaceDE/>
        <w:autoSpaceDN/>
        <w:adjustRightInd/>
        <w:textAlignment w:val="auto"/>
        <w:rPr>
          <w:rFonts w:ascii="Calibri" w:hAnsi="Calibri" w:cs="Arial"/>
        </w:rPr>
      </w:pPr>
      <w:r w:rsidRPr="00600A80">
        <w:rPr>
          <w:rFonts w:ascii="Calibri" w:hAnsi="Calibri" w:cs="Arial"/>
        </w:rPr>
        <w:t xml:space="preserve">The author of the Bid Evaluation Model is Lynn Morrow, the principal of Lynn Morrow Consulting in Toronto, who can be reached at </w:t>
      </w:r>
      <w:hyperlink r:id="rId11" w:history="1">
        <w:r w:rsidRPr="00600A80">
          <w:rPr>
            <w:rStyle w:val="Hyperlink"/>
            <w:rFonts w:cs="Arial"/>
          </w:rPr>
          <w:t>lynnmorrow@sympatico.ca</w:t>
        </w:r>
      </w:hyperlink>
    </w:p>
    <w:p w:rsidR="00600A80" w:rsidRPr="00600A80" w:rsidRDefault="00600A80" w:rsidP="00600A80">
      <w:pPr>
        <w:ind w:left="360"/>
        <w:rPr>
          <w:rFonts w:ascii="Calibri" w:hAnsi="Calibri" w:cs="Arial"/>
        </w:rPr>
      </w:pPr>
    </w:p>
    <w:p w:rsidR="00600A80" w:rsidRPr="00600A80" w:rsidRDefault="00600A80" w:rsidP="00600A80">
      <w:pPr>
        <w:numPr>
          <w:ilvl w:val="0"/>
          <w:numId w:val="16"/>
        </w:numPr>
        <w:overflowPunct/>
        <w:autoSpaceDE/>
        <w:autoSpaceDN/>
        <w:adjustRightInd/>
        <w:textAlignment w:val="auto"/>
        <w:rPr>
          <w:rFonts w:ascii="Calibri" w:hAnsi="Calibri" w:cs="Arial"/>
        </w:rPr>
      </w:pPr>
      <w:r w:rsidRPr="00600A80">
        <w:rPr>
          <w:rFonts w:ascii="Calibri" w:hAnsi="Calibri" w:cs="Arial"/>
        </w:rPr>
        <w:t>The template is part of the CSTA’s Transfer of Knowledge program under the leadership of Eric Savard, Program Director and Rick Traer, Chief Executive Officer.</w:t>
      </w:r>
    </w:p>
    <w:p w:rsidR="00600A80" w:rsidRPr="00600A80" w:rsidRDefault="00600A80" w:rsidP="00600A80">
      <w:pPr>
        <w:rPr>
          <w:rFonts w:ascii="Calibri" w:hAnsi="Calibri" w:cs="Arial"/>
          <w:i/>
          <w:iCs/>
        </w:rPr>
      </w:pPr>
    </w:p>
    <w:p w:rsidR="00600A80" w:rsidRPr="00600A80" w:rsidRDefault="00600A80" w:rsidP="00600A80">
      <w:pPr>
        <w:rPr>
          <w:rFonts w:ascii="Calibri" w:hAnsi="Calibri" w:cs="Arial"/>
          <w:i/>
          <w:iCs/>
        </w:rPr>
      </w:pPr>
    </w:p>
    <w:p w:rsidR="00600A80" w:rsidRPr="00600A80" w:rsidRDefault="00FF2985" w:rsidP="00600A80">
      <w:pPr>
        <w:jc w:val="center"/>
        <w:rPr>
          <w:rFonts w:ascii="Calibri" w:hAnsi="Calibri" w:cs="Arial"/>
          <w:b/>
          <w:color w:val="EE3124"/>
        </w:rPr>
      </w:pPr>
      <w:hyperlink r:id="rId12" w:history="1">
        <w:r w:rsidR="00A97E9D" w:rsidRPr="002E794A">
          <w:rPr>
            <w:rStyle w:val="Hyperlink"/>
            <w:rFonts w:cs="Arial"/>
            <w:b/>
            <w:iCs/>
          </w:rPr>
          <w:t>www.canadiansporttourism.com</w:t>
        </w:r>
      </w:hyperlink>
    </w:p>
    <w:p w:rsidR="00600A80" w:rsidRPr="00600A80" w:rsidRDefault="00600A80" w:rsidP="00600A80">
      <w:pPr>
        <w:rPr>
          <w:rFonts w:ascii="Calibri" w:hAnsi="Calibri" w:cs="Arial"/>
          <w:i/>
          <w:iCs/>
        </w:rPr>
      </w:pPr>
    </w:p>
    <w:p w:rsidR="00600A80" w:rsidRPr="00600A80" w:rsidRDefault="00600A80" w:rsidP="00600A80">
      <w:pPr>
        <w:rPr>
          <w:rFonts w:ascii="Calibri" w:hAnsi="Calibri" w:cs="Arial"/>
          <w:i/>
          <w:iCs/>
        </w:rPr>
      </w:pPr>
    </w:p>
    <w:p w:rsidR="00600A80" w:rsidRDefault="00B24050" w:rsidP="00600A80">
      <w:pPr>
        <w:jc w:val="center"/>
        <w:rPr>
          <w:rFonts w:ascii="Calibri" w:hAnsi="Calibri" w:cs="Arial"/>
          <w:iCs/>
        </w:rPr>
      </w:pPr>
      <w:r>
        <w:rPr>
          <w:rFonts w:ascii="Calibri" w:hAnsi="Calibri" w:cs="Arial"/>
          <w:iCs/>
        </w:rPr>
        <w:t xml:space="preserve">© </w:t>
      </w:r>
      <w:r w:rsidR="00600A80" w:rsidRPr="00600A80">
        <w:rPr>
          <w:rFonts w:ascii="Calibri" w:hAnsi="Calibri" w:cs="Arial"/>
          <w:iCs/>
        </w:rPr>
        <w:t xml:space="preserve">Copyright 2012   </w:t>
      </w:r>
    </w:p>
    <w:p w:rsidR="00600A80" w:rsidRDefault="00600A80" w:rsidP="00600A80">
      <w:pPr>
        <w:jc w:val="center"/>
        <w:rPr>
          <w:rFonts w:ascii="Calibri" w:hAnsi="Calibri" w:cs="Arial"/>
          <w:iCs/>
        </w:rPr>
      </w:pPr>
      <w:r w:rsidRPr="00600A80">
        <w:rPr>
          <w:rFonts w:ascii="Calibri" w:hAnsi="Calibri" w:cs="Arial"/>
          <w:iCs/>
        </w:rPr>
        <w:t>Canadian Sport Tourism Alliance</w:t>
      </w:r>
    </w:p>
    <w:p w:rsidR="00600A80" w:rsidRPr="00600A80" w:rsidRDefault="00600A80" w:rsidP="00600A80">
      <w:pPr>
        <w:jc w:val="center"/>
        <w:rPr>
          <w:rFonts w:ascii="Calibri" w:hAnsi="Calibri" w:cs="Arial"/>
        </w:rPr>
      </w:pPr>
      <w:r w:rsidRPr="00600A80">
        <w:rPr>
          <w:rFonts w:ascii="Calibri" w:hAnsi="Calibri" w:cs="Arial"/>
          <w:iCs/>
        </w:rPr>
        <w:t xml:space="preserve"> All rights reserved.</w:t>
      </w:r>
    </w:p>
    <w:p w:rsidR="00A20CFB" w:rsidRDefault="00A20CFB" w:rsidP="00074916">
      <w:pPr>
        <w:pStyle w:val="Title"/>
        <w:jc w:val="left"/>
        <w:rPr>
          <w:rFonts w:ascii="Minion Pro" w:hAnsi="Minion Pro"/>
          <w:sz w:val="28"/>
          <w:szCs w:val="28"/>
          <w:lang w:val="en-CA"/>
        </w:rPr>
      </w:pPr>
    </w:p>
    <w:p w:rsidR="00A20CFB" w:rsidRDefault="00A20CFB" w:rsidP="00A20CFB"/>
    <w:p w:rsidR="00C60A5B" w:rsidRPr="00A20CFB" w:rsidRDefault="00C60A5B" w:rsidP="00A20CFB"/>
    <w:p w:rsidR="000A39B1" w:rsidRDefault="000A39B1" w:rsidP="00C60A5B">
      <w:r>
        <w:rPr>
          <w:noProof/>
          <w:lang w:val="en-US"/>
        </w:rPr>
        <w:drawing>
          <wp:anchor distT="0" distB="0" distL="114300" distR="114300" simplePos="0" relativeHeight="251743232" behindDoc="1" locked="1" layoutInCell="1" allowOverlap="0">
            <wp:simplePos x="0" y="0"/>
            <wp:positionH relativeFrom="column">
              <wp:posOffset>64135</wp:posOffset>
            </wp:positionH>
            <wp:positionV relativeFrom="page">
              <wp:posOffset>1014730</wp:posOffset>
            </wp:positionV>
            <wp:extent cx="3886200" cy="5720080"/>
            <wp:effectExtent l="25400" t="0" r="0" b="0"/>
            <wp:wrapNone/>
            <wp:docPr id="12" name="" descr="::::Users:demeo:Pictures:iPhoto Library:Masters:2012:03:13:20120313-211554:BEM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emeo:Pictures:iPhoto Library:Masters:2012:03:13:20120313-211554:BEM IMage.jpg"/>
                    <pic:cNvPicPr>
                      <a:picLocks noChangeAspect="1" noChangeArrowheads="1"/>
                    </pic:cNvPicPr>
                  </pic:nvPicPr>
                  <pic:blipFill>
                    <a:blip r:embed="rId13"/>
                    <a:srcRect l="5000" t="1857" r="5000" b="3571"/>
                    <a:stretch>
                      <a:fillRect/>
                    </a:stretch>
                  </pic:blipFill>
                  <pic:spPr bwMode="auto">
                    <a:xfrm>
                      <a:off x="0" y="0"/>
                      <a:ext cx="3886200" cy="5720080"/>
                    </a:xfrm>
                    <a:prstGeom prst="rect">
                      <a:avLst/>
                    </a:prstGeom>
                    <a:noFill/>
                    <a:ln w="9525">
                      <a:noFill/>
                      <a:miter lim="800000"/>
                      <a:headEnd/>
                      <a:tailEnd/>
                    </a:ln>
                    <a:effectLst/>
                  </pic:spPr>
                </pic:pic>
              </a:graphicData>
            </a:graphic>
          </wp:anchor>
        </w:drawing>
      </w:r>
    </w:p>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0A39B1" w:rsidRDefault="000A39B1" w:rsidP="00C60A5B"/>
    <w:p w:rsidR="00C60A5B" w:rsidRDefault="00C60A5B" w:rsidP="00C60A5B"/>
    <w:p w:rsidR="00C60A5B" w:rsidRDefault="00C60A5B" w:rsidP="00C60A5B">
      <w:pPr>
        <w:sectPr w:rsidR="00C60A5B">
          <w:headerReference w:type="even" r:id="rId14"/>
          <w:headerReference w:type="default" r:id="rId15"/>
          <w:headerReference w:type="first" r:id="rId16"/>
          <w:pgSz w:w="15840" w:h="12240" w:orient="landscape"/>
          <w:pgMar w:top="1440" w:right="1440" w:bottom="1440" w:left="1440" w:header="144" w:footer="288" w:gutter="0"/>
          <w:cols w:num="2" w:space="708"/>
          <w:docGrid w:linePitch="360"/>
        </w:sectPr>
      </w:pPr>
    </w:p>
    <w:p w:rsidR="00237C56" w:rsidRDefault="00237C56" w:rsidP="00304A5C">
      <w:pPr>
        <w:pStyle w:val="Heading1"/>
      </w:pPr>
      <w:bookmarkStart w:id="0" w:name="_Table_of_Contents"/>
      <w:bookmarkEnd w:id="0"/>
      <w:r>
        <w:t>Table of Contents</w:t>
      </w:r>
    </w:p>
    <w:p w:rsidR="00C27ECE" w:rsidRPr="009E08B9" w:rsidRDefault="00FF2985" w:rsidP="00DB52C4">
      <w:pPr>
        <w:tabs>
          <w:tab w:val="left" w:leader="dot" w:pos="5407"/>
          <w:tab w:val="left" w:leader="dot" w:pos="6120"/>
          <w:tab w:val="left" w:leader="dot" w:pos="12960"/>
        </w:tabs>
        <w:rPr>
          <w:rFonts w:ascii="Calibri" w:hAnsi="Calibri"/>
          <w:b/>
          <w:sz w:val="20"/>
        </w:rPr>
      </w:pPr>
      <w:hyperlink w:anchor="_Table_of_Contents" w:tooltip="Table of Contents" w:history="1">
        <w:r w:rsidR="00C27ECE" w:rsidRPr="009E08B9">
          <w:rPr>
            <w:rStyle w:val="Hyperlink"/>
            <w:b/>
            <w:color w:val="auto"/>
            <w:sz w:val="20"/>
          </w:rPr>
          <w:t>Table Of Contents</w:t>
        </w:r>
        <w:r w:rsidR="00C27ECE" w:rsidRPr="009E08B9">
          <w:rPr>
            <w:rStyle w:val="Hyperlink"/>
            <w:b/>
            <w:color w:val="auto"/>
            <w:sz w:val="20"/>
          </w:rPr>
          <w:tab/>
          <w:t>3</w:t>
        </w:r>
      </w:hyperlink>
    </w:p>
    <w:p w:rsidR="0091362F" w:rsidRPr="009E08B9" w:rsidRDefault="00FF2985" w:rsidP="00DB52C4">
      <w:pPr>
        <w:tabs>
          <w:tab w:val="left" w:leader="dot" w:pos="5407"/>
          <w:tab w:val="left" w:leader="dot" w:pos="6120"/>
          <w:tab w:val="left" w:leader="dot" w:pos="12960"/>
        </w:tabs>
        <w:rPr>
          <w:rFonts w:ascii="Calibri" w:hAnsi="Calibri"/>
          <w:b/>
          <w:sz w:val="20"/>
        </w:rPr>
      </w:pPr>
      <w:hyperlink w:anchor="_Introduction" w:tooltip="Introduction" w:history="1">
        <w:r w:rsidR="0091362F" w:rsidRPr="009E08B9">
          <w:rPr>
            <w:rStyle w:val="Hyperlink"/>
            <w:b/>
            <w:color w:val="auto"/>
            <w:sz w:val="20"/>
          </w:rPr>
          <w:t>Introduction</w:t>
        </w:r>
        <w:r w:rsidR="0091362F" w:rsidRPr="009E08B9">
          <w:rPr>
            <w:rStyle w:val="Hyperlink"/>
            <w:b/>
            <w:color w:val="auto"/>
            <w:sz w:val="20"/>
          </w:rPr>
          <w:tab/>
          <w:t>4</w:t>
        </w:r>
      </w:hyperlink>
    </w:p>
    <w:p w:rsidR="0091362F" w:rsidRPr="009E08B9" w:rsidRDefault="00FF2985" w:rsidP="000A6102">
      <w:pPr>
        <w:tabs>
          <w:tab w:val="left" w:leader="dot" w:pos="5407"/>
          <w:tab w:val="left" w:leader="dot" w:pos="6120"/>
          <w:tab w:val="left" w:leader="dot" w:pos="12960"/>
        </w:tabs>
        <w:rPr>
          <w:rFonts w:ascii="Calibri" w:hAnsi="Calibri"/>
          <w:b/>
          <w:sz w:val="20"/>
        </w:rPr>
      </w:pPr>
      <w:hyperlink w:anchor="_How_to_Use" w:tooltip="How To Use The BEM" w:history="1">
        <w:r w:rsidR="0091362F" w:rsidRPr="009E08B9">
          <w:rPr>
            <w:rStyle w:val="Hyperlink"/>
            <w:b/>
            <w:color w:val="auto"/>
            <w:sz w:val="20"/>
          </w:rPr>
          <w:t>How To Use The BEM</w:t>
        </w:r>
        <w:r w:rsidR="0091362F" w:rsidRPr="009E08B9">
          <w:rPr>
            <w:rStyle w:val="Hyperlink"/>
            <w:b/>
            <w:color w:val="auto"/>
            <w:sz w:val="20"/>
          </w:rPr>
          <w:tab/>
          <w:t>4</w:t>
        </w:r>
      </w:hyperlink>
    </w:p>
    <w:p w:rsidR="0091362F" w:rsidRPr="009E08B9" w:rsidRDefault="00FF2985" w:rsidP="0091362F">
      <w:pPr>
        <w:tabs>
          <w:tab w:val="left" w:leader="dot" w:pos="5407"/>
          <w:tab w:val="left" w:leader="dot" w:pos="6120"/>
          <w:tab w:val="left" w:leader="dot" w:pos="12960"/>
        </w:tabs>
        <w:rPr>
          <w:rFonts w:ascii="Calibri" w:hAnsi="Calibri"/>
          <w:b/>
          <w:sz w:val="20"/>
        </w:rPr>
      </w:pPr>
      <w:hyperlink w:anchor="Infrastructure" w:tooltip="Infrastructure Assets" w:history="1">
        <w:r w:rsidR="0091362F" w:rsidRPr="009E08B9">
          <w:rPr>
            <w:rStyle w:val="Hyperlink"/>
            <w:b/>
            <w:color w:val="auto"/>
            <w:sz w:val="20"/>
          </w:rPr>
          <w:t>1. Infrastructure Assets</w:t>
        </w:r>
        <w:r w:rsidR="0091362F" w:rsidRPr="009E08B9">
          <w:rPr>
            <w:rStyle w:val="Hyperlink"/>
            <w:b/>
            <w:color w:val="auto"/>
            <w:sz w:val="20"/>
          </w:rPr>
          <w:tab/>
          <w:t>5</w:t>
        </w:r>
      </w:hyperlink>
    </w:p>
    <w:p w:rsidR="000A6102" w:rsidRPr="009E08B9" w:rsidRDefault="00FF2985" w:rsidP="009E08B9">
      <w:pPr>
        <w:tabs>
          <w:tab w:val="left" w:leader="dot" w:pos="5407"/>
          <w:tab w:val="left" w:leader="dot" w:pos="6120"/>
          <w:tab w:val="left" w:leader="dot" w:pos="12960"/>
        </w:tabs>
        <w:ind w:firstLine="360"/>
        <w:rPr>
          <w:rFonts w:ascii="Calibri" w:hAnsi="Calibri"/>
          <w:sz w:val="20"/>
        </w:rPr>
      </w:pPr>
      <w:hyperlink w:anchor="Sport_Facilities" w:history="1">
        <w:r w:rsidR="00566C18">
          <w:rPr>
            <w:rStyle w:val="Hyperlink"/>
            <w:color w:val="auto"/>
            <w:sz w:val="20"/>
          </w:rPr>
          <w:t>1.1 Sport Facilities/</w:t>
        </w:r>
        <w:bookmarkStart w:id="1" w:name="_GoBack"/>
        <w:bookmarkEnd w:id="1"/>
        <w:r w:rsidR="000A6102" w:rsidRPr="009E08B9">
          <w:rPr>
            <w:rStyle w:val="Hyperlink"/>
            <w:color w:val="auto"/>
            <w:sz w:val="20"/>
          </w:rPr>
          <w:t>Venues</w:t>
        </w:r>
        <w:r w:rsidR="000A6102" w:rsidRPr="009E08B9">
          <w:rPr>
            <w:rStyle w:val="Hyperlink"/>
            <w:color w:val="auto"/>
            <w:sz w:val="20"/>
          </w:rPr>
          <w:tab/>
          <w:t>5</w:t>
        </w:r>
      </w:hyperlink>
    </w:p>
    <w:p w:rsidR="000A6102" w:rsidRPr="009E08B9" w:rsidRDefault="00FF2985" w:rsidP="00DB52C4">
      <w:pPr>
        <w:tabs>
          <w:tab w:val="left" w:leader="dot" w:pos="5407"/>
          <w:tab w:val="left" w:leader="dot" w:pos="6120"/>
          <w:tab w:val="left" w:leader="dot" w:pos="12960"/>
        </w:tabs>
        <w:ind w:firstLine="360"/>
        <w:rPr>
          <w:rFonts w:ascii="Calibri" w:hAnsi="Calibri"/>
          <w:sz w:val="20"/>
        </w:rPr>
      </w:pPr>
      <w:hyperlink w:anchor="Accomodation" w:history="1">
        <w:r w:rsidR="000A6102" w:rsidRPr="009E08B9">
          <w:rPr>
            <w:rStyle w:val="Hyperlink"/>
            <w:color w:val="auto"/>
            <w:sz w:val="20"/>
          </w:rPr>
          <w:t>1.2 Accommodation</w:t>
        </w:r>
        <w:r w:rsidR="000A6102" w:rsidRPr="009E08B9">
          <w:rPr>
            <w:rStyle w:val="Hyperlink"/>
            <w:color w:val="auto"/>
            <w:sz w:val="20"/>
          </w:rPr>
          <w:tab/>
          <w:t>5</w:t>
        </w:r>
      </w:hyperlink>
    </w:p>
    <w:p w:rsidR="005E0884" w:rsidRPr="009E08B9" w:rsidRDefault="00FF2985" w:rsidP="00DB52C4">
      <w:pPr>
        <w:tabs>
          <w:tab w:val="left" w:leader="dot" w:pos="5407"/>
          <w:tab w:val="left" w:leader="dot" w:pos="6120"/>
          <w:tab w:val="left" w:leader="dot" w:pos="12960"/>
        </w:tabs>
        <w:ind w:firstLine="360"/>
        <w:rPr>
          <w:rFonts w:ascii="Calibri" w:hAnsi="Calibri"/>
          <w:sz w:val="20"/>
        </w:rPr>
      </w:pPr>
      <w:hyperlink w:anchor="Food_And_Beverage" w:history="1">
        <w:r w:rsidR="00304A5C" w:rsidRPr="009E08B9">
          <w:rPr>
            <w:rStyle w:val="Hyperlink"/>
            <w:color w:val="auto"/>
            <w:sz w:val="20"/>
          </w:rPr>
          <w:t xml:space="preserve">1.3 </w:t>
        </w:r>
        <w:r w:rsidR="005E0884" w:rsidRPr="009E08B9">
          <w:rPr>
            <w:rStyle w:val="Hyperlink"/>
            <w:color w:val="auto"/>
            <w:sz w:val="20"/>
          </w:rPr>
          <w:t xml:space="preserve">Food </w:t>
        </w:r>
        <w:r w:rsidR="00304A5C" w:rsidRPr="009E08B9">
          <w:rPr>
            <w:rStyle w:val="Hyperlink"/>
            <w:color w:val="auto"/>
            <w:sz w:val="20"/>
          </w:rPr>
          <w:t xml:space="preserve">&amp; </w:t>
        </w:r>
        <w:r w:rsidR="005E0884" w:rsidRPr="009E08B9">
          <w:rPr>
            <w:rStyle w:val="Hyperlink"/>
            <w:color w:val="auto"/>
            <w:sz w:val="20"/>
          </w:rPr>
          <w:t>Beverage Services</w:t>
        </w:r>
        <w:r w:rsidR="00955932" w:rsidRPr="009E08B9">
          <w:rPr>
            <w:rStyle w:val="Hyperlink"/>
            <w:color w:val="auto"/>
            <w:sz w:val="20"/>
          </w:rPr>
          <w:tab/>
          <w:t>6</w:t>
        </w:r>
      </w:hyperlink>
    </w:p>
    <w:p w:rsidR="000A6102" w:rsidRPr="009E08B9" w:rsidRDefault="00FF2985" w:rsidP="00DB52C4">
      <w:pPr>
        <w:tabs>
          <w:tab w:val="left" w:leader="dot" w:pos="5407"/>
          <w:tab w:val="left" w:leader="dot" w:pos="6120"/>
          <w:tab w:val="left" w:leader="dot" w:pos="12960"/>
        </w:tabs>
        <w:ind w:firstLine="360"/>
        <w:rPr>
          <w:rFonts w:ascii="Calibri" w:hAnsi="Calibri"/>
          <w:sz w:val="20"/>
        </w:rPr>
      </w:pPr>
      <w:hyperlink w:anchor="Transportation" w:history="1">
        <w:r w:rsidR="000A6102" w:rsidRPr="009E08B9">
          <w:rPr>
            <w:rStyle w:val="Hyperlink"/>
            <w:color w:val="auto"/>
            <w:sz w:val="20"/>
          </w:rPr>
          <w:t>1.4 Transportation</w:t>
        </w:r>
        <w:r w:rsidR="000A6102" w:rsidRPr="009E08B9">
          <w:rPr>
            <w:rStyle w:val="Hyperlink"/>
            <w:color w:val="auto"/>
            <w:sz w:val="20"/>
          </w:rPr>
          <w:tab/>
          <w:t>6</w:t>
        </w:r>
      </w:hyperlink>
    </w:p>
    <w:p w:rsidR="005E0884" w:rsidRPr="009E08B9" w:rsidRDefault="00FF2985" w:rsidP="00DB52C4">
      <w:pPr>
        <w:tabs>
          <w:tab w:val="left" w:leader="dot" w:pos="5407"/>
          <w:tab w:val="left" w:leader="dot" w:pos="6120"/>
          <w:tab w:val="left" w:leader="dot" w:pos="12960"/>
        </w:tabs>
        <w:ind w:firstLine="360"/>
        <w:rPr>
          <w:rFonts w:ascii="Calibri" w:hAnsi="Calibri"/>
          <w:sz w:val="20"/>
        </w:rPr>
      </w:pPr>
      <w:hyperlink w:anchor="Media_Broadcast_Capacity" w:history="1">
        <w:r w:rsidR="00304A5C" w:rsidRPr="009E08B9">
          <w:rPr>
            <w:rStyle w:val="Hyperlink"/>
            <w:color w:val="auto"/>
            <w:sz w:val="20"/>
          </w:rPr>
          <w:t xml:space="preserve">1.5 </w:t>
        </w:r>
        <w:r w:rsidR="005E0884" w:rsidRPr="009E08B9">
          <w:rPr>
            <w:rStyle w:val="Hyperlink"/>
            <w:color w:val="auto"/>
            <w:sz w:val="20"/>
          </w:rPr>
          <w:t>Media Broadcast Capacity</w:t>
        </w:r>
        <w:r w:rsidR="00955932" w:rsidRPr="009E08B9">
          <w:rPr>
            <w:rStyle w:val="Hyperlink"/>
            <w:color w:val="auto"/>
            <w:sz w:val="20"/>
          </w:rPr>
          <w:tab/>
          <w:t>6</w:t>
        </w:r>
      </w:hyperlink>
    </w:p>
    <w:p w:rsidR="000A6102" w:rsidRPr="009E08B9" w:rsidRDefault="00FF2985" w:rsidP="000A6102">
      <w:pPr>
        <w:tabs>
          <w:tab w:val="left" w:leader="dot" w:pos="5407"/>
          <w:tab w:val="left" w:leader="dot" w:pos="6120"/>
          <w:tab w:val="left" w:leader="dot" w:pos="12960"/>
        </w:tabs>
        <w:ind w:firstLine="360"/>
        <w:rPr>
          <w:rFonts w:ascii="Calibri" w:hAnsi="Calibri"/>
          <w:sz w:val="20"/>
        </w:rPr>
      </w:pPr>
      <w:hyperlink w:anchor="Medical_Services" w:history="1">
        <w:r w:rsidR="000A6102" w:rsidRPr="009E08B9">
          <w:rPr>
            <w:rStyle w:val="Hyperlink"/>
            <w:color w:val="auto"/>
            <w:sz w:val="20"/>
          </w:rPr>
          <w:t>1.6 Medical Services</w:t>
        </w:r>
        <w:r w:rsidR="000A6102" w:rsidRPr="009E08B9">
          <w:rPr>
            <w:rStyle w:val="Hyperlink"/>
            <w:color w:val="auto"/>
            <w:sz w:val="20"/>
          </w:rPr>
          <w:tab/>
          <w:t>6</w:t>
        </w:r>
      </w:hyperlink>
    </w:p>
    <w:p w:rsidR="005E0884" w:rsidRPr="009E08B9" w:rsidRDefault="00FF2985" w:rsidP="00DB52C4">
      <w:pPr>
        <w:tabs>
          <w:tab w:val="left" w:leader="dot" w:pos="5407"/>
          <w:tab w:val="left" w:leader="dot" w:pos="6120"/>
          <w:tab w:val="left" w:leader="dot" w:pos="12960"/>
        </w:tabs>
        <w:rPr>
          <w:rFonts w:ascii="Calibri" w:hAnsi="Calibri"/>
          <w:b/>
          <w:sz w:val="20"/>
        </w:rPr>
      </w:pPr>
      <w:hyperlink w:anchor="Community_Support" w:history="1">
        <w:r w:rsidR="00304A5C" w:rsidRPr="009E08B9">
          <w:rPr>
            <w:rStyle w:val="Hyperlink"/>
            <w:b/>
            <w:color w:val="auto"/>
            <w:sz w:val="20"/>
          </w:rPr>
          <w:t xml:space="preserve">2. </w:t>
        </w:r>
        <w:r w:rsidR="005E0884" w:rsidRPr="009E08B9">
          <w:rPr>
            <w:rStyle w:val="Hyperlink"/>
            <w:b/>
            <w:color w:val="auto"/>
            <w:sz w:val="20"/>
          </w:rPr>
          <w:t>Community Support</w:t>
        </w:r>
        <w:r w:rsidR="00955932" w:rsidRPr="009E08B9">
          <w:rPr>
            <w:rStyle w:val="Hyperlink"/>
            <w:b/>
            <w:color w:val="auto"/>
            <w:sz w:val="20"/>
          </w:rPr>
          <w:tab/>
          <w:t>7</w:t>
        </w:r>
      </w:hyperlink>
    </w:p>
    <w:p w:rsidR="005E0884" w:rsidRPr="009E08B9" w:rsidRDefault="00FF2985" w:rsidP="00DB52C4">
      <w:pPr>
        <w:tabs>
          <w:tab w:val="left" w:leader="dot" w:pos="5407"/>
          <w:tab w:val="left" w:leader="dot" w:pos="6120"/>
          <w:tab w:val="left" w:leader="dot" w:pos="12960"/>
        </w:tabs>
        <w:ind w:firstLine="360"/>
        <w:rPr>
          <w:rFonts w:ascii="Calibri" w:hAnsi="Calibri"/>
          <w:sz w:val="20"/>
        </w:rPr>
      </w:pPr>
      <w:hyperlink w:anchor="Sport_Clubs" w:history="1">
        <w:r w:rsidR="00304A5C" w:rsidRPr="009E08B9">
          <w:rPr>
            <w:rStyle w:val="Hyperlink"/>
            <w:color w:val="auto"/>
            <w:sz w:val="20"/>
          </w:rPr>
          <w:t xml:space="preserve">2.1 </w:t>
        </w:r>
        <w:r w:rsidR="005E0884" w:rsidRPr="009E08B9">
          <w:rPr>
            <w:rStyle w:val="Hyperlink"/>
            <w:color w:val="auto"/>
            <w:sz w:val="20"/>
          </w:rPr>
          <w:t>Sport Clubs</w:t>
        </w:r>
        <w:r w:rsidR="00955932" w:rsidRPr="009E08B9">
          <w:rPr>
            <w:rStyle w:val="Hyperlink"/>
            <w:color w:val="auto"/>
            <w:sz w:val="20"/>
          </w:rPr>
          <w:tab/>
          <w:t>7</w:t>
        </w:r>
      </w:hyperlink>
    </w:p>
    <w:p w:rsidR="00B235A5" w:rsidRPr="009E08B9" w:rsidRDefault="00FF2985" w:rsidP="00DB52C4">
      <w:pPr>
        <w:tabs>
          <w:tab w:val="left" w:leader="dot" w:pos="5407"/>
          <w:tab w:val="left" w:leader="dot" w:pos="6120"/>
          <w:tab w:val="left" w:leader="dot" w:pos="12960"/>
        </w:tabs>
        <w:ind w:firstLine="360"/>
        <w:rPr>
          <w:rFonts w:ascii="Calibri" w:hAnsi="Calibri"/>
          <w:sz w:val="20"/>
        </w:rPr>
      </w:pPr>
      <w:hyperlink w:anchor="Commitment" w:history="1">
        <w:r w:rsidR="00304A5C" w:rsidRPr="009E08B9">
          <w:rPr>
            <w:rStyle w:val="Hyperlink"/>
            <w:color w:val="auto"/>
            <w:sz w:val="20"/>
          </w:rPr>
          <w:t xml:space="preserve">2.2 </w:t>
        </w:r>
        <w:r w:rsidR="005E0884" w:rsidRPr="009E08B9">
          <w:rPr>
            <w:rStyle w:val="Hyperlink"/>
            <w:color w:val="auto"/>
            <w:sz w:val="20"/>
          </w:rPr>
          <w:t>Commitment</w:t>
        </w:r>
        <w:r w:rsidR="00955932" w:rsidRPr="009E08B9">
          <w:rPr>
            <w:rStyle w:val="Hyperlink"/>
            <w:color w:val="auto"/>
            <w:sz w:val="20"/>
          </w:rPr>
          <w:tab/>
          <w:t>7</w:t>
        </w:r>
      </w:hyperlink>
    </w:p>
    <w:p w:rsidR="00B235A5" w:rsidRPr="009E08B9" w:rsidRDefault="00FF2985" w:rsidP="00DB52C4">
      <w:pPr>
        <w:tabs>
          <w:tab w:val="left" w:leader="dot" w:pos="5407"/>
          <w:tab w:val="left" w:leader="dot" w:pos="6120"/>
          <w:tab w:val="left" w:leader="dot" w:pos="12960"/>
        </w:tabs>
        <w:ind w:firstLine="360"/>
        <w:rPr>
          <w:rFonts w:ascii="Calibri" w:hAnsi="Calibri"/>
          <w:sz w:val="20"/>
        </w:rPr>
      </w:pPr>
      <w:hyperlink w:anchor="Critical_Mass" w:history="1">
        <w:r w:rsidR="00304A5C" w:rsidRPr="009E08B9">
          <w:rPr>
            <w:rStyle w:val="Hyperlink"/>
            <w:rFonts w:eastAsia="Calibri"/>
            <w:color w:val="auto"/>
            <w:sz w:val="20"/>
          </w:rPr>
          <w:t xml:space="preserve">2.3 </w:t>
        </w:r>
        <w:r w:rsidR="00CD30FA" w:rsidRPr="009E08B9">
          <w:rPr>
            <w:rStyle w:val="Hyperlink"/>
            <w:rFonts w:eastAsia="Calibri"/>
            <w:color w:val="auto"/>
            <w:sz w:val="20"/>
          </w:rPr>
          <w:t>Critical Mass</w:t>
        </w:r>
        <w:r w:rsidR="00B235A5" w:rsidRPr="009E08B9">
          <w:rPr>
            <w:rStyle w:val="Hyperlink"/>
            <w:rFonts w:eastAsia="Calibri"/>
            <w:color w:val="auto"/>
            <w:sz w:val="20"/>
          </w:rPr>
          <w:tab/>
          <w:t>7</w:t>
        </w:r>
      </w:hyperlink>
    </w:p>
    <w:p w:rsidR="000A6102" w:rsidRPr="009E08B9" w:rsidRDefault="00FF2985" w:rsidP="00AD1721">
      <w:pPr>
        <w:tabs>
          <w:tab w:val="left" w:leader="dot" w:pos="5407"/>
          <w:tab w:val="left" w:leader="dot" w:pos="6120"/>
          <w:tab w:val="left" w:leader="dot" w:pos="12960"/>
        </w:tabs>
        <w:ind w:firstLine="360"/>
        <w:rPr>
          <w:rFonts w:ascii="Calibri" w:eastAsia="Calibri" w:hAnsi="Calibri"/>
          <w:sz w:val="20"/>
        </w:rPr>
      </w:pPr>
      <w:hyperlink w:anchor="Business" w:history="1">
        <w:r w:rsidR="000A6102" w:rsidRPr="009E08B9">
          <w:rPr>
            <w:rStyle w:val="Hyperlink"/>
            <w:rFonts w:eastAsia="Calibri"/>
            <w:color w:val="auto"/>
            <w:sz w:val="20"/>
          </w:rPr>
          <w:t>2.4 Business</w:t>
        </w:r>
        <w:r w:rsidR="000A6102" w:rsidRPr="009E08B9">
          <w:rPr>
            <w:rStyle w:val="Hyperlink"/>
            <w:rFonts w:eastAsia="Calibri"/>
            <w:color w:val="auto"/>
            <w:sz w:val="20"/>
          </w:rPr>
          <w:tab/>
          <w:t>7</w:t>
        </w:r>
      </w:hyperlink>
    </w:p>
    <w:p w:rsidR="00B235A5" w:rsidRPr="009E08B9" w:rsidRDefault="00FF2985" w:rsidP="00DB52C4">
      <w:pPr>
        <w:tabs>
          <w:tab w:val="left" w:leader="dot" w:pos="5407"/>
          <w:tab w:val="left" w:leader="dot" w:pos="6120"/>
          <w:tab w:val="left" w:leader="dot" w:pos="12960"/>
        </w:tabs>
        <w:rPr>
          <w:rFonts w:ascii="Calibri" w:hAnsi="Calibri"/>
          <w:b/>
          <w:sz w:val="20"/>
        </w:rPr>
      </w:pPr>
      <w:hyperlink w:anchor="PublicSectorSupport" w:tooltip="Public Sector Support" w:history="1">
        <w:r w:rsidR="00304A5C" w:rsidRPr="009E08B9">
          <w:rPr>
            <w:rStyle w:val="Hyperlink"/>
            <w:b/>
            <w:color w:val="auto"/>
            <w:sz w:val="20"/>
          </w:rPr>
          <w:t xml:space="preserve">3. </w:t>
        </w:r>
        <w:r w:rsidR="005E0884" w:rsidRPr="009E08B9">
          <w:rPr>
            <w:rStyle w:val="Hyperlink"/>
            <w:b/>
            <w:color w:val="auto"/>
            <w:sz w:val="20"/>
          </w:rPr>
          <w:t>Public Sector Support</w:t>
        </w:r>
        <w:r w:rsidR="00304A5C" w:rsidRPr="009E08B9">
          <w:rPr>
            <w:rStyle w:val="Hyperlink"/>
            <w:b/>
            <w:color w:val="auto"/>
            <w:sz w:val="20"/>
          </w:rPr>
          <w:tab/>
        </w:r>
        <w:r w:rsidR="00B235A5" w:rsidRPr="009E08B9">
          <w:rPr>
            <w:rStyle w:val="Hyperlink"/>
            <w:b/>
            <w:color w:val="auto"/>
            <w:sz w:val="20"/>
          </w:rPr>
          <w:t>8</w:t>
        </w:r>
      </w:hyperlink>
    </w:p>
    <w:p w:rsidR="00246D2C" w:rsidRPr="009E08B9" w:rsidRDefault="00FF2985" w:rsidP="00DB52C4">
      <w:pPr>
        <w:tabs>
          <w:tab w:val="left" w:leader="dot" w:pos="5407"/>
          <w:tab w:val="left" w:leader="dot" w:pos="6120"/>
          <w:tab w:val="left" w:leader="dot" w:pos="12960"/>
        </w:tabs>
        <w:ind w:firstLine="360"/>
        <w:rPr>
          <w:rFonts w:ascii="Calibri" w:eastAsia="Calibri" w:hAnsi="Calibri"/>
          <w:sz w:val="20"/>
        </w:rPr>
      </w:pPr>
      <w:hyperlink w:anchor="Government_Support" w:history="1">
        <w:r w:rsidR="00304A5C" w:rsidRPr="009E08B9">
          <w:rPr>
            <w:rStyle w:val="Hyperlink"/>
            <w:rFonts w:eastAsia="Calibri"/>
            <w:color w:val="auto"/>
            <w:sz w:val="20"/>
          </w:rPr>
          <w:t xml:space="preserve">3.1 </w:t>
        </w:r>
        <w:r w:rsidR="00CD30FA" w:rsidRPr="009E08B9">
          <w:rPr>
            <w:rStyle w:val="Hyperlink"/>
            <w:rFonts w:eastAsia="Calibri"/>
            <w:color w:val="auto"/>
            <w:sz w:val="20"/>
          </w:rPr>
          <w:t>Government Support</w:t>
        </w:r>
        <w:r w:rsidR="00B235A5" w:rsidRPr="009E08B9">
          <w:rPr>
            <w:rStyle w:val="Hyperlink"/>
            <w:rFonts w:eastAsia="Calibri"/>
            <w:color w:val="auto"/>
            <w:sz w:val="20"/>
          </w:rPr>
          <w:tab/>
          <w:t>8</w:t>
        </w:r>
      </w:hyperlink>
    </w:p>
    <w:p w:rsidR="00CD30FA" w:rsidRPr="009E08B9" w:rsidRDefault="00FF2985" w:rsidP="00DB52C4">
      <w:pPr>
        <w:tabs>
          <w:tab w:val="left" w:leader="dot" w:pos="5407"/>
          <w:tab w:val="left" w:leader="dot" w:pos="6120"/>
          <w:tab w:val="left" w:leader="dot" w:pos="12960"/>
        </w:tabs>
        <w:ind w:firstLine="360"/>
        <w:rPr>
          <w:rFonts w:ascii="Calibri" w:hAnsi="Calibri"/>
          <w:sz w:val="20"/>
        </w:rPr>
      </w:pPr>
      <w:hyperlink w:anchor="Working_Capital" w:history="1">
        <w:r w:rsidR="00304A5C" w:rsidRPr="009E08B9">
          <w:rPr>
            <w:rStyle w:val="Hyperlink"/>
            <w:rFonts w:eastAsia="Calibri"/>
            <w:color w:val="auto"/>
            <w:sz w:val="20"/>
          </w:rPr>
          <w:t xml:space="preserve">3.2 </w:t>
        </w:r>
        <w:r w:rsidR="00CD30FA" w:rsidRPr="009E08B9">
          <w:rPr>
            <w:rStyle w:val="Hyperlink"/>
            <w:rFonts w:eastAsia="Calibri"/>
            <w:color w:val="auto"/>
            <w:sz w:val="20"/>
          </w:rPr>
          <w:t>Working Capital</w:t>
        </w:r>
        <w:r w:rsidR="00246D2C" w:rsidRPr="009E08B9">
          <w:rPr>
            <w:rStyle w:val="Hyperlink"/>
            <w:rFonts w:eastAsia="Calibri"/>
            <w:color w:val="auto"/>
            <w:sz w:val="20"/>
          </w:rPr>
          <w:tab/>
          <w:t>8</w:t>
        </w:r>
      </w:hyperlink>
    </w:p>
    <w:p w:rsidR="0091362F" w:rsidRPr="009E08B9" w:rsidRDefault="00FF2985" w:rsidP="0091362F">
      <w:pPr>
        <w:tabs>
          <w:tab w:val="left" w:leader="dot" w:pos="5407"/>
          <w:tab w:val="left" w:leader="dot" w:pos="6120"/>
          <w:tab w:val="left" w:leader="dot" w:pos="12960"/>
        </w:tabs>
        <w:rPr>
          <w:rFonts w:ascii="Calibri" w:hAnsi="Calibri"/>
          <w:b/>
          <w:sz w:val="20"/>
        </w:rPr>
      </w:pPr>
      <w:hyperlink w:anchor="Management_Event_Expertise" w:tooltip="Management &amp; Event Expertise " w:history="1">
        <w:r w:rsidR="0091362F" w:rsidRPr="009E08B9">
          <w:rPr>
            <w:rStyle w:val="Hyperlink"/>
            <w:b/>
            <w:color w:val="auto"/>
            <w:sz w:val="20"/>
          </w:rPr>
          <w:t>4. Management &amp; Event Expertise</w:t>
        </w:r>
        <w:r w:rsidR="0091362F" w:rsidRPr="009E08B9">
          <w:rPr>
            <w:rStyle w:val="Hyperlink"/>
            <w:b/>
            <w:color w:val="auto"/>
            <w:sz w:val="20"/>
          </w:rPr>
          <w:tab/>
          <w:t>9</w:t>
        </w:r>
      </w:hyperlink>
    </w:p>
    <w:p w:rsidR="00CD30FA" w:rsidRPr="009E08B9" w:rsidRDefault="00FF2985" w:rsidP="00DB52C4">
      <w:pPr>
        <w:tabs>
          <w:tab w:val="left" w:leader="dot" w:pos="5407"/>
          <w:tab w:val="left" w:leader="dot" w:pos="6120"/>
          <w:tab w:val="left" w:leader="dot" w:pos="12960"/>
        </w:tabs>
        <w:ind w:firstLine="360"/>
        <w:rPr>
          <w:rFonts w:ascii="Calibri" w:eastAsia="Calibri" w:hAnsi="Calibri"/>
          <w:sz w:val="20"/>
        </w:rPr>
      </w:pPr>
      <w:hyperlink w:anchor="Leadership" w:history="1">
        <w:r w:rsidR="00304A5C" w:rsidRPr="009E08B9">
          <w:rPr>
            <w:rStyle w:val="Hyperlink"/>
            <w:rFonts w:eastAsia="Calibri"/>
            <w:color w:val="auto"/>
            <w:sz w:val="20"/>
          </w:rPr>
          <w:t xml:space="preserve">4.1 </w:t>
        </w:r>
        <w:r w:rsidR="00CD30FA" w:rsidRPr="009E08B9">
          <w:rPr>
            <w:rStyle w:val="Hyperlink"/>
            <w:rFonts w:eastAsia="Calibri"/>
            <w:color w:val="auto"/>
            <w:sz w:val="20"/>
          </w:rPr>
          <w:t>Leadership</w:t>
        </w:r>
        <w:r w:rsidR="00B76429" w:rsidRPr="009E08B9">
          <w:rPr>
            <w:rStyle w:val="Hyperlink"/>
            <w:rFonts w:eastAsia="Calibri"/>
            <w:color w:val="auto"/>
            <w:sz w:val="20"/>
          </w:rPr>
          <w:tab/>
          <w:t>9</w:t>
        </w:r>
      </w:hyperlink>
    </w:p>
    <w:p w:rsidR="00F61229" w:rsidRPr="009E08B9" w:rsidRDefault="00FF2985" w:rsidP="00B7564E">
      <w:pPr>
        <w:tabs>
          <w:tab w:val="left" w:leader="dot" w:pos="5407"/>
          <w:tab w:val="left" w:leader="dot" w:pos="6120"/>
          <w:tab w:val="left" w:leader="dot" w:pos="12960"/>
        </w:tabs>
        <w:ind w:firstLine="360"/>
        <w:rPr>
          <w:rFonts w:ascii="Calibri" w:eastAsia="Calibri" w:hAnsi="Calibri"/>
          <w:sz w:val="20"/>
        </w:rPr>
      </w:pPr>
      <w:hyperlink w:anchor="Experience" w:history="1">
        <w:r w:rsidR="00F61229" w:rsidRPr="009E08B9">
          <w:rPr>
            <w:rStyle w:val="Hyperlink"/>
            <w:rFonts w:eastAsia="Calibri"/>
            <w:color w:val="auto"/>
            <w:sz w:val="20"/>
          </w:rPr>
          <w:t>4.2 Experience</w:t>
        </w:r>
        <w:r w:rsidR="00F61229" w:rsidRPr="009E08B9">
          <w:rPr>
            <w:rStyle w:val="Hyperlink"/>
            <w:rFonts w:eastAsia="Calibri"/>
            <w:color w:val="auto"/>
            <w:sz w:val="20"/>
          </w:rPr>
          <w:tab/>
          <w:t>9</w:t>
        </w:r>
      </w:hyperlink>
    </w:p>
    <w:p w:rsidR="0091362F" w:rsidRPr="009E08B9" w:rsidRDefault="00FF2985" w:rsidP="0091362F">
      <w:pPr>
        <w:widowControl w:val="0"/>
        <w:tabs>
          <w:tab w:val="left" w:leader="dot" w:pos="5407"/>
          <w:tab w:val="left" w:leader="dot" w:pos="6120"/>
          <w:tab w:val="left" w:leader="dot" w:pos="12960"/>
        </w:tabs>
        <w:overflowPunct/>
        <w:textAlignment w:val="auto"/>
        <w:rPr>
          <w:rFonts w:ascii="Calibri" w:hAnsi="Calibri"/>
          <w:b/>
          <w:sz w:val="20"/>
        </w:rPr>
      </w:pPr>
      <w:hyperlink w:anchor="Financial" w:tooltip="Financial Considerations" w:history="1">
        <w:r w:rsidR="0091362F" w:rsidRPr="009E08B9">
          <w:rPr>
            <w:rStyle w:val="Hyperlink"/>
            <w:b/>
            <w:color w:val="auto"/>
            <w:sz w:val="20"/>
          </w:rPr>
          <w:t>5. Financial Considerations</w:t>
        </w:r>
        <w:r w:rsidR="0091362F" w:rsidRPr="009E08B9">
          <w:rPr>
            <w:rStyle w:val="Hyperlink"/>
            <w:b/>
            <w:color w:val="auto"/>
            <w:sz w:val="20"/>
          </w:rPr>
          <w:tab/>
          <w:t>10</w:t>
        </w:r>
      </w:hyperlink>
    </w:p>
    <w:p w:rsidR="00F61229" w:rsidRPr="009E08B9" w:rsidRDefault="00FF2985" w:rsidP="00DB52C4">
      <w:pPr>
        <w:widowControl w:val="0"/>
        <w:tabs>
          <w:tab w:val="left" w:leader="dot" w:pos="5407"/>
          <w:tab w:val="left" w:leader="dot" w:pos="6120"/>
          <w:tab w:val="left" w:leader="dot" w:pos="12960"/>
        </w:tabs>
        <w:overflowPunct/>
        <w:ind w:firstLine="360"/>
        <w:textAlignment w:val="auto"/>
        <w:rPr>
          <w:rFonts w:ascii="Calibri" w:eastAsia="Calibri" w:hAnsi="Calibri"/>
          <w:sz w:val="20"/>
        </w:rPr>
      </w:pPr>
      <w:hyperlink w:anchor="Size" w:history="1">
        <w:r w:rsidR="00F61229" w:rsidRPr="009E08B9">
          <w:rPr>
            <w:rStyle w:val="Hyperlink"/>
            <w:rFonts w:eastAsia="Calibri"/>
            <w:color w:val="auto"/>
            <w:sz w:val="20"/>
          </w:rPr>
          <w:t>5.1 Size</w:t>
        </w:r>
        <w:r w:rsidR="00F61229" w:rsidRPr="009E08B9">
          <w:rPr>
            <w:rStyle w:val="Hyperlink"/>
            <w:rFonts w:eastAsia="Calibri"/>
            <w:color w:val="auto"/>
            <w:sz w:val="20"/>
          </w:rPr>
          <w:tab/>
          <w:t>10</w:t>
        </w:r>
      </w:hyperlink>
    </w:p>
    <w:p w:rsidR="00F61229" w:rsidRPr="009E08B9" w:rsidRDefault="00FF2985" w:rsidP="00DB52C4">
      <w:pPr>
        <w:widowControl w:val="0"/>
        <w:tabs>
          <w:tab w:val="left" w:leader="dot" w:pos="5407"/>
          <w:tab w:val="left" w:leader="dot" w:pos="6120"/>
          <w:tab w:val="left" w:leader="dot" w:pos="12960"/>
        </w:tabs>
        <w:overflowPunct/>
        <w:ind w:firstLine="360"/>
        <w:textAlignment w:val="auto"/>
        <w:rPr>
          <w:rFonts w:ascii="Calibri" w:eastAsia="Calibri" w:hAnsi="Calibri"/>
          <w:sz w:val="20"/>
        </w:rPr>
      </w:pPr>
      <w:hyperlink w:anchor="Sport_Popularity" w:history="1">
        <w:r w:rsidR="00F61229" w:rsidRPr="009E08B9">
          <w:rPr>
            <w:rStyle w:val="Hyperlink"/>
            <w:rFonts w:eastAsia="Calibri"/>
            <w:color w:val="auto"/>
            <w:sz w:val="20"/>
          </w:rPr>
          <w:t>5.2 Sport Popularity</w:t>
        </w:r>
        <w:r w:rsidR="00F61229" w:rsidRPr="009E08B9">
          <w:rPr>
            <w:rStyle w:val="Hyperlink"/>
            <w:rFonts w:eastAsia="Calibri"/>
            <w:color w:val="auto"/>
            <w:sz w:val="20"/>
          </w:rPr>
          <w:tab/>
          <w:t>10</w:t>
        </w:r>
      </w:hyperlink>
    </w:p>
    <w:p w:rsidR="00F61229" w:rsidRPr="009E08B9" w:rsidRDefault="00FF2985" w:rsidP="00DB52C4">
      <w:pPr>
        <w:widowControl w:val="0"/>
        <w:tabs>
          <w:tab w:val="left" w:leader="dot" w:pos="5407"/>
          <w:tab w:val="left" w:leader="dot" w:pos="6120"/>
          <w:tab w:val="left" w:leader="dot" w:pos="12960"/>
        </w:tabs>
        <w:overflowPunct/>
        <w:ind w:firstLine="360"/>
        <w:textAlignment w:val="auto"/>
        <w:rPr>
          <w:rFonts w:ascii="Calibri" w:eastAsia="Calibri" w:hAnsi="Calibri"/>
          <w:sz w:val="20"/>
        </w:rPr>
      </w:pPr>
      <w:hyperlink w:anchor="Event_Reputation" w:history="1">
        <w:r w:rsidR="00F61229" w:rsidRPr="009E08B9">
          <w:rPr>
            <w:rStyle w:val="Hyperlink"/>
            <w:rFonts w:eastAsia="Calibri"/>
            <w:color w:val="auto"/>
            <w:sz w:val="20"/>
          </w:rPr>
          <w:t>5.3 Event Reputation</w:t>
        </w:r>
        <w:r w:rsidR="00F61229" w:rsidRPr="009E08B9">
          <w:rPr>
            <w:rStyle w:val="Hyperlink"/>
            <w:rFonts w:eastAsia="Calibri"/>
            <w:color w:val="auto"/>
            <w:sz w:val="20"/>
          </w:rPr>
          <w:tab/>
          <w:t>10</w:t>
        </w:r>
      </w:hyperlink>
    </w:p>
    <w:p w:rsidR="00F61229" w:rsidRPr="009E08B9" w:rsidRDefault="00FF2985" w:rsidP="00DB52C4">
      <w:pPr>
        <w:widowControl w:val="0"/>
        <w:tabs>
          <w:tab w:val="left" w:leader="dot" w:pos="5407"/>
          <w:tab w:val="left" w:leader="dot" w:pos="6120"/>
          <w:tab w:val="left" w:leader="dot" w:pos="12960"/>
        </w:tabs>
        <w:overflowPunct/>
        <w:ind w:firstLine="360"/>
        <w:textAlignment w:val="auto"/>
        <w:rPr>
          <w:rFonts w:ascii="Calibri" w:eastAsia="Calibri" w:hAnsi="Calibri"/>
          <w:sz w:val="20"/>
        </w:rPr>
      </w:pPr>
      <w:hyperlink w:anchor="Economic_Value" w:history="1">
        <w:r w:rsidR="00F61229" w:rsidRPr="009E08B9">
          <w:rPr>
            <w:rStyle w:val="Hyperlink"/>
            <w:rFonts w:eastAsia="Calibri"/>
            <w:color w:val="auto"/>
            <w:sz w:val="20"/>
          </w:rPr>
          <w:t>5.4 Economic Value</w:t>
        </w:r>
        <w:r w:rsidR="00F61229" w:rsidRPr="009E08B9">
          <w:rPr>
            <w:rStyle w:val="Hyperlink"/>
            <w:rFonts w:eastAsia="Calibri"/>
            <w:color w:val="auto"/>
            <w:sz w:val="20"/>
          </w:rPr>
          <w:tab/>
          <w:t>11</w:t>
        </w:r>
      </w:hyperlink>
    </w:p>
    <w:p w:rsidR="0091362F" w:rsidRPr="009E08B9" w:rsidRDefault="00FF2985" w:rsidP="0091362F">
      <w:pPr>
        <w:tabs>
          <w:tab w:val="left" w:leader="dot" w:pos="5407"/>
          <w:tab w:val="left" w:leader="dot" w:pos="6120"/>
          <w:tab w:val="left" w:leader="dot" w:pos="12960"/>
        </w:tabs>
        <w:ind w:firstLine="360"/>
        <w:rPr>
          <w:rFonts w:ascii="Calibri" w:eastAsia="Calibri" w:hAnsi="Calibri"/>
          <w:sz w:val="20"/>
        </w:rPr>
      </w:pPr>
      <w:hyperlink w:anchor="Post_vent" w:tooltip="Post-Vent Expenses" w:history="1">
        <w:r w:rsidR="00A97E9D">
          <w:rPr>
            <w:rStyle w:val="Hyperlink"/>
            <w:rFonts w:eastAsia="Calibri"/>
            <w:color w:val="auto"/>
            <w:sz w:val="20"/>
          </w:rPr>
          <w:t>5.5 Post-Ev</w:t>
        </w:r>
        <w:r w:rsidR="0091362F" w:rsidRPr="009E08B9">
          <w:rPr>
            <w:rStyle w:val="Hyperlink"/>
            <w:rFonts w:eastAsia="Calibri"/>
            <w:color w:val="auto"/>
            <w:sz w:val="20"/>
          </w:rPr>
          <w:t>ent Expenses</w:t>
        </w:r>
        <w:r w:rsidR="0091362F" w:rsidRPr="009E08B9">
          <w:rPr>
            <w:rStyle w:val="Hyperlink"/>
            <w:rFonts w:eastAsia="Calibri"/>
            <w:color w:val="auto"/>
            <w:sz w:val="20"/>
          </w:rPr>
          <w:tab/>
          <w:t>11</w:t>
        </w:r>
      </w:hyperlink>
    </w:p>
    <w:p w:rsidR="0091362F" w:rsidRPr="009E08B9" w:rsidRDefault="00FF2985" w:rsidP="0091362F">
      <w:pPr>
        <w:widowControl w:val="0"/>
        <w:tabs>
          <w:tab w:val="left" w:leader="dot" w:pos="5407"/>
          <w:tab w:val="left" w:leader="dot" w:pos="6120"/>
          <w:tab w:val="left" w:leader="dot" w:pos="12960"/>
        </w:tabs>
        <w:overflowPunct/>
        <w:textAlignment w:val="auto"/>
        <w:rPr>
          <w:rFonts w:ascii="Calibri" w:hAnsi="Calibri"/>
          <w:b/>
          <w:sz w:val="20"/>
        </w:rPr>
      </w:pPr>
      <w:hyperlink w:anchor="CompetitiveContext" w:tooltip="Competitive Context" w:history="1">
        <w:r w:rsidR="0091362F" w:rsidRPr="009E08B9">
          <w:rPr>
            <w:rStyle w:val="Hyperlink"/>
            <w:b/>
            <w:color w:val="auto"/>
            <w:sz w:val="20"/>
          </w:rPr>
          <w:t>6. Competitive Context</w:t>
        </w:r>
        <w:r w:rsidR="0091362F" w:rsidRPr="009E08B9">
          <w:rPr>
            <w:rStyle w:val="Hyperlink"/>
            <w:b/>
            <w:color w:val="auto"/>
            <w:sz w:val="20"/>
          </w:rPr>
          <w:tab/>
          <w:t>12</w:t>
        </w:r>
      </w:hyperlink>
    </w:p>
    <w:p w:rsidR="0091362F" w:rsidRPr="009E08B9" w:rsidRDefault="00FF2985" w:rsidP="00DB52C4">
      <w:pPr>
        <w:widowControl w:val="0"/>
        <w:tabs>
          <w:tab w:val="left" w:leader="dot" w:pos="5407"/>
          <w:tab w:val="left" w:leader="dot" w:pos="6120"/>
          <w:tab w:val="left" w:leader="dot" w:pos="12960"/>
        </w:tabs>
        <w:overflowPunct/>
        <w:ind w:firstLine="360"/>
        <w:textAlignment w:val="auto"/>
        <w:rPr>
          <w:rFonts w:ascii="Calibri" w:eastAsia="Calibri" w:hAnsi="Calibri"/>
          <w:sz w:val="20"/>
        </w:rPr>
      </w:pPr>
      <w:hyperlink w:anchor="BidProcess" w:tooltip="Bid Process" w:history="1">
        <w:r w:rsidR="0091362F" w:rsidRPr="009E08B9">
          <w:rPr>
            <w:rStyle w:val="Hyperlink"/>
            <w:rFonts w:eastAsia="Calibri"/>
            <w:color w:val="auto"/>
            <w:sz w:val="20"/>
          </w:rPr>
          <w:t>6.1 Bid Process</w:t>
        </w:r>
        <w:r w:rsidR="0091362F" w:rsidRPr="009E08B9">
          <w:rPr>
            <w:rStyle w:val="Hyperlink"/>
            <w:rFonts w:eastAsia="Calibri"/>
            <w:color w:val="auto"/>
            <w:sz w:val="20"/>
          </w:rPr>
          <w:tab/>
          <w:t>12</w:t>
        </w:r>
      </w:hyperlink>
    </w:p>
    <w:p w:rsidR="0091362F" w:rsidRPr="009E08B9" w:rsidRDefault="00FF2985" w:rsidP="00B7564E">
      <w:pPr>
        <w:tabs>
          <w:tab w:val="left" w:leader="dot" w:pos="5407"/>
          <w:tab w:val="left" w:leader="dot" w:pos="6120"/>
          <w:tab w:val="left" w:leader="dot" w:pos="12960"/>
        </w:tabs>
        <w:ind w:firstLine="360"/>
        <w:rPr>
          <w:rFonts w:ascii="Calibri" w:eastAsia="Calibri" w:hAnsi="Calibri"/>
          <w:sz w:val="20"/>
        </w:rPr>
      </w:pPr>
      <w:hyperlink w:anchor="PreviousHosts" w:tooltip="Previous Hosts" w:history="1">
        <w:r w:rsidR="0091362F" w:rsidRPr="009E08B9">
          <w:rPr>
            <w:rStyle w:val="Hyperlink"/>
            <w:rFonts w:eastAsia="Calibri"/>
            <w:color w:val="auto"/>
            <w:sz w:val="20"/>
          </w:rPr>
          <w:t>6.2 Previous Hosts</w:t>
        </w:r>
        <w:r w:rsidR="0091362F" w:rsidRPr="009E08B9">
          <w:rPr>
            <w:rStyle w:val="Hyperlink"/>
            <w:rFonts w:eastAsia="Calibri"/>
            <w:color w:val="auto"/>
            <w:sz w:val="20"/>
          </w:rPr>
          <w:tab/>
          <w:t>12</w:t>
        </w:r>
      </w:hyperlink>
    </w:p>
    <w:p w:rsidR="004456B1" w:rsidRPr="009E08B9" w:rsidRDefault="00FF2985" w:rsidP="00B7564E">
      <w:pPr>
        <w:tabs>
          <w:tab w:val="left" w:leader="dot" w:pos="5407"/>
          <w:tab w:val="left" w:leader="dot" w:pos="6120"/>
          <w:tab w:val="left" w:leader="dot" w:pos="12960"/>
        </w:tabs>
        <w:ind w:firstLine="360"/>
        <w:rPr>
          <w:rFonts w:ascii="Calibri" w:eastAsia="Calibri" w:hAnsi="Calibri"/>
          <w:sz w:val="20"/>
        </w:rPr>
      </w:pPr>
      <w:hyperlink w:anchor="Competition" w:history="1">
        <w:r w:rsidR="004456B1" w:rsidRPr="009E08B9">
          <w:rPr>
            <w:rStyle w:val="Hyperlink"/>
            <w:rFonts w:eastAsia="Calibri"/>
            <w:color w:val="auto"/>
            <w:sz w:val="20"/>
          </w:rPr>
          <w:t>6.3 Competition</w:t>
        </w:r>
        <w:r w:rsidR="004456B1" w:rsidRPr="009E08B9">
          <w:rPr>
            <w:rStyle w:val="Hyperlink"/>
            <w:rFonts w:eastAsia="Calibri"/>
            <w:color w:val="auto"/>
            <w:sz w:val="20"/>
          </w:rPr>
          <w:tab/>
          <w:t>12</w:t>
        </w:r>
      </w:hyperlink>
    </w:p>
    <w:p w:rsidR="00683EC8" w:rsidRPr="009E08B9" w:rsidRDefault="00FF2985" w:rsidP="00DB52C4">
      <w:pPr>
        <w:tabs>
          <w:tab w:val="left" w:leader="dot" w:pos="5407"/>
          <w:tab w:val="left" w:leader="dot" w:pos="6120"/>
          <w:tab w:val="left" w:leader="dot" w:pos="12960"/>
        </w:tabs>
        <w:rPr>
          <w:rFonts w:ascii="Calibri" w:hAnsi="Calibri"/>
          <w:b/>
          <w:sz w:val="20"/>
        </w:rPr>
      </w:pPr>
      <w:hyperlink w:anchor="Sustainability" w:history="1">
        <w:r w:rsidR="00304A5C" w:rsidRPr="009E08B9">
          <w:rPr>
            <w:rStyle w:val="Hyperlink"/>
            <w:b/>
            <w:color w:val="auto"/>
            <w:sz w:val="20"/>
          </w:rPr>
          <w:t xml:space="preserve">7. </w:t>
        </w:r>
        <w:r w:rsidR="00683EC8" w:rsidRPr="009E08B9">
          <w:rPr>
            <w:rStyle w:val="Hyperlink"/>
            <w:b/>
            <w:color w:val="auto"/>
            <w:sz w:val="20"/>
          </w:rPr>
          <w:t>Sustainability</w:t>
        </w:r>
        <w:r w:rsidR="00B76429" w:rsidRPr="009E08B9">
          <w:rPr>
            <w:rStyle w:val="Hyperlink"/>
            <w:b/>
            <w:color w:val="auto"/>
            <w:sz w:val="20"/>
          </w:rPr>
          <w:tab/>
          <w:t>13</w:t>
        </w:r>
      </w:hyperlink>
    </w:p>
    <w:p w:rsidR="004456B1" w:rsidRPr="009E08B9" w:rsidRDefault="00FF2985" w:rsidP="00DB52C4">
      <w:pPr>
        <w:widowControl w:val="0"/>
        <w:tabs>
          <w:tab w:val="left" w:leader="dot" w:pos="5407"/>
          <w:tab w:val="left" w:leader="dot" w:pos="6120"/>
          <w:tab w:val="left" w:leader="dot" w:pos="12960"/>
        </w:tabs>
        <w:overflowPunct/>
        <w:ind w:firstLine="360"/>
        <w:textAlignment w:val="auto"/>
        <w:rPr>
          <w:rFonts w:ascii="Calibri" w:eastAsia="Calibri" w:hAnsi="Calibri"/>
          <w:sz w:val="20"/>
        </w:rPr>
      </w:pPr>
      <w:hyperlink w:anchor="Suitability" w:history="1">
        <w:r w:rsidR="004456B1" w:rsidRPr="009E08B9">
          <w:rPr>
            <w:rStyle w:val="Hyperlink"/>
            <w:rFonts w:eastAsia="Calibri"/>
            <w:color w:val="auto"/>
            <w:sz w:val="20"/>
          </w:rPr>
          <w:t>7.1 Suitability</w:t>
        </w:r>
        <w:r w:rsidR="004456B1" w:rsidRPr="009E08B9">
          <w:rPr>
            <w:rStyle w:val="Hyperlink"/>
            <w:rFonts w:eastAsia="Calibri"/>
            <w:color w:val="auto"/>
            <w:sz w:val="20"/>
          </w:rPr>
          <w:tab/>
          <w:t>13</w:t>
        </w:r>
      </w:hyperlink>
    </w:p>
    <w:p w:rsidR="004456B1" w:rsidRPr="009E08B9" w:rsidRDefault="00FF2985" w:rsidP="00DB52C4">
      <w:pPr>
        <w:widowControl w:val="0"/>
        <w:tabs>
          <w:tab w:val="left" w:leader="dot" w:pos="5407"/>
          <w:tab w:val="left" w:leader="dot" w:pos="6120"/>
          <w:tab w:val="left" w:leader="dot" w:pos="12960"/>
        </w:tabs>
        <w:overflowPunct/>
        <w:ind w:firstLine="360"/>
        <w:textAlignment w:val="auto"/>
        <w:rPr>
          <w:rFonts w:ascii="Calibri" w:eastAsia="Calibri" w:hAnsi="Calibri"/>
          <w:sz w:val="20"/>
        </w:rPr>
      </w:pPr>
      <w:hyperlink w:anchor="Marketability" w:history="1">
        <w:r w:rsidR="004456B1" w:rsidRPr="009E08B9">
          <w:rPr>
            <w:rStyle w:val="Hyperlink"/>
            <w:rFonts w:eastAsia="Calibri"/>
            <w:color w:val="auto"/>
            <w:sz w:val="20"/>
          </w:rPr>
          <w:t>7.2 Marketability</w:t>
        </w:r>
        <w:r w:rsidR="004456B1" w:rsidRPr="009E08B9">
          <w:rPr>
            <w:rStyle w:val="Hyperlink"/>
            <w:rFonts w:eastAsia="Calibri"/>
            <w:color w:val="auto"/>
            <w:sz w:val="20"/>
          </w:rPr>
          <w:tab/>
          <w:t>13</w:t>
        </w:r>
      </w:hyperlink>
    </w:p>
    <w:p w:rsidR="00683EC8" w:rsidRPr="009E08B9" w:rsidRDefault="00FF2985" w:rsidP="00DB52C4">
      <w:pPr>
        <w:widowControl w:val="0"/>
        <w:tabs>
          <w:tab w:val="left" w:leader="dot" w:pos="5407"/>
          <w:tab w:val="left" w:leader="dot" w:pos="6120"/>
          <w:tab w:val="left" w:leader="dot" w:pos="12960"/>
        </w:tabs>
        <w:overflowPunct/>
        <w:ind w:firstLine="360"/>
        <w:textAlignment w:val="auto"/>
        <w:rPr>
          <w:rFonts w:ascii="Calibri" w:eastAsia="Calibri" w:hAnsi="Calibri"/>
          <w:sz w:val="20"/>
        </w:rPr>
      </w:pPr>
      <w:hyperlink w:anchor="Legacy" w:history="1">
        <w:r w:rsidR="00304A5C" w:rsidRPr="009E08B9">
          <w:rPr>
            <w:rStyle w:val="Hyperlink"/>
            <w:rFonts w:eastAsia="Calibri"/>
            <w:color w:val="auto"/>
            <w:sz w:val="20"/>
          </w:rPr>
          <w:t xml:space="preserve">7.3 </w:t>
        </w:r>
        <w:r w:rsidR="00683EC8" w:rsidRPr="009E08B9">
          <w:rPr>
            <w:rStyle w:val="Hyperlink"/>
            <w:rFonts w:eastAsia="Calibri"/>
            <w:color w:val="auto"/>
            <w:sz w:val="20"/>
          </w:rPr>
          <w:t xml:space="preserve">Legacy </w:t>
        </w:r>
        <w:r w:rsidR="00B76429" w:rsidRPr="009E08B9">
          <w:rPr>
            <w:rStyle w:val="Hyperlink"/>
            <w:rFonts w:eastAsia="Calibri"/>
            <w:color w:val="auto"/>
            <w:sz w:val="20"/>
          </w:rPr>
          <w:tab/>
          <w:t>14</w:t>
        </w:r>
      </w:hyperlink>
    </w:p>
    <w:p w:rsidR="00683EC8" w:rsidRPr="006065A8" w:rsidRDefault="00683EC8" w:rsidP="00683EC8">
      <w:pPr>
        <w:tabs>
          <w:tab w:val="right" w:leader="dot" w:pos="12960"/>
        </w:tabs>
        <w:rPr>
          <w:rFonts w:ascii="Calibri" w:hAnsi="Calibri"/>
          <w:sz w:val="20"/>
        </w:rPr>
      </w:pPr>
    </w:p>
    <w:p w:rsidR="00035FEE" w:rsidRPr="00B24050" w:rsidRDefault="00683EC8" w:rsidP="00237C56">
      <w:pPr>
        <w:tabs>
          <w:tab w:val="right" w:leader="dot" w:pos="12960"/>
        </w:tabs>
        <w:rPr>
          <w:rFonts w:ascii="Adobe Garamond Pro" w:eastAsia="Calibri" w:hAnsi="Adobe Garamond Pro" w:cs="Calibri"/>
          <w:sz w:val="20"/>
          <w:szCs w:val="20"/>
          <w:lang w:val="en-US"/>
        </w:rPr>
      </w:pPr>
      <w:r w:rsidRPr="006065A8">
        <w:rPr>
          <w:rFonts w:ascii="Adobe Garamond Pro" w:eastAsia="Calibri" w:hAnsi="Adobe Garamond Pro" w:cs="Calibri"/>
          <w:sz w:val="20"/>
          <w:szCs w:val="20"/>
          <w:lang w:val="en-US"/>
        </w:rPr>
        <w:t xml:space="preserve"> </w:t>
      </w:r>
    </w:p>
    <w:p w:rsidR="00221CAC" w:rsidRDefault="00221CAC" w:rsidP="00237C56">
      <w:pPr>
        <w:tabs>
          <w:tab w:val="right" w:leader="dot" w:pos="12960"/>
        </w:tabs>
      </w:pPr>
      <w:r>
        <w:rPr>
          <w:noProof/>
          <w:lang w:val="en-US"/>
        </w:rPr>
        <w:drawing>
          <wp:anchor distT="0" distB="0" distL="114300" distR="114300" simplePos="0" relativeHeight="251742208" behindDoc="1" locked="0" layoutInCell="1" allowOverlap="1">
            <wp:simplePos x="0" y="0"/>
            <wp:positionH relativeFrom="column">
              <wp:posOffset>130810</wp:posOffset>
            </wp:positionH>
            <wp:positionV relativeFrom="paragraph">
              <wp:posOffset>62865</wp:posOffset>
            </wp:positionV>
            <wp:extent cx="3977640" cy="5648960"/>
            <wp:effectExtent l="25400" t="0" r="10160" b="0"/>
            <wp:wrapNone/>
            <wp:docPr id="15" name="Picture 15" descr="::::Users:demeo:Pictures:iPhoto Library:Masters:2012:03:13:20120313-213556:BEM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emeo:Pictures:iPhoto Library:Masters:2012:03:13:20120313-213556:BEM IMage 2.jpg"/>
                    <pic:cNvPicPr>
                      <a:picLocks noChangeAspect="1" noChangeArrowheads="1"/>
                    </pic:cNvPicPr>
                  </pic:nvPicPr>
                  <pic:blipFill>
                    <a:blip r:embed="rId17"/>
                    <a:srcRect/>
                    <a:stretch>
                      <a:fillRect/>
                    </a:stretch>
                  </pic:blipFill>
                  <pic:spPr bwMode="auto">
                    <a:xfrm>
                      <a:off x="0" y="0"/>
                      <a:ext cx="3977640" cy="5648960"/>
                    </a:xfrm>
                    <a:prstGeom prst="rect">
                      <a:avLst/>
                    </a:prstGeom>
                    <a:noFill/>
                    <a:ln w="9525">
                      <a:noFill/>
                      <a:miter lim="800000"/>
                      <a:headEnd/>
                      <a:tailEnd/>
                    </a:ln>
                  </pic:spPr>
                </pic:pic>
              </a:graphicData>
            </a:graphic>
          </wp:anchor>
        </w:drawing>
      </w: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221CAC" w:rsidRDefault="00221CAC" w:rsidP="00237C56">
      <w:pPr>
        <w:tabs>
          <w:tab w:val="right" w:leader="dot" w:pos="12960"/>
        </w:tabs>
      </w:pPr>
    </w:p>
    <w:p w:rsidR="00B24050" w:rsidRDefault="00B24050" w:rsidP="00237C56">
      <w:pPr>
        <w:tabs>
          <w:tab w:val="right" w:leader="dot" w:pos="12960"/>
        </w:tabs>
      </w:pPr>
    </w:p>
    <w:p w:rsidR="00035FEE" w:rsidRDefault="00035FEE" w:rsidP="00237C56">
      <w:pPr>
        <w:tabs>
          <w:tab w:val="right" w:leader="dot" w:pos="12960"/>
        </w:tabs>
      </w:pPr>
    </w:p>
    <w:p w:rsidR="00221CAC" w:rsidRDefault="00221CAC" w:rsidP="00237C56">
      <w:pPr>
        <w:tabs>
          <w:tab w:val="right" w:leader="dot" w:pos="12960"/>
        </w:tabs>
      </w:pPr>
    </w:p>
    <w:p w:rsidR="00035FEE" w:rsidRDefault="00035FEE" w:rsidP="00237C56">
      <w:pPr>
        <w:tabs>
          <w:tab w:val="right" w:leader="dot" w:pos="12960"/>
        </w:tabs>
      </w:pPr>
    </w:p>
    <w:p w:rsidR="00C23B5C" w:rsidRPr="00C60A5B" w:rsidRDefault="00C23B5C" w:rsidP="00237C56">
      <w:pPr>
        <w:tabs>
          <w:tab w:val="right" w:leader="dot" w:pos="12960"/>
        </w:tabs>
        <w:sectPr w:rsidR="00C23B5C" w:rsidRPr="00C60A5B">
          <w:pgSz w:w="15840" w:h="12240" w:orient="landscape"/>
          <w:pgMar w:top="979" w:right="1440" w:bottom="864" w:left="1440" w:header="144" w:footer="288" w:gutter="0"/>
          <w:cols w:num="2" w:space="708"/>
          <w:docGrid w:linePitch="360"/>
        </w:sectPr>
      </w:pPr>
    </w:p>
    <w:p w:rsidR="00B276DC" w:rsidRPr="00D840FA" w:rsidRDefault="00B276DC" w:rsidP="0073327C">
      <w:pPr>
        <w:pStyle w:val="Heading1"/>
        <w:rPr>
          <w:sz w:val="28"/>
          <w:szCs w:val="28"/>
        </w:rPr>
      </w:pPr>
      <w:bookmarkStart w:id="2" w:name="_Introduction"/>
      <w:bookmarkEnd w:id="2"/>
      <w:r w:rsidRPr="00D840FA">
        <w:rPr>
          <w:sz w:val="28"/>
          <w:szCs w:val="28"/>
        </w:rPr>
        <w:t>Introduction</w:t>
      </w:r>
    </w:p>
    <w:p w:rsidR="009735B4" w:rsidRDefault="00A56F98" w:rsidP="0073327C">
      <w:pPr>
        <w:pStyle w:val="BodyText1"/>
        <w:spacing w:before="240" w:after="120" w:line="240" w:lineRule="auto"/>
        <w:rPr>
          <w:rFonts w:ascii="Calibri" w:hAnsi="Calibri"/>
          <w:szCs w:val="22"/>
          <w:lang w:val="en-CA"/>
        </w:rPr>
      </w:pPr>
      <w:r w:rsidRPr="00D840FA">
        <w:rPr>
          <w:rFonts w:ascii="Calibri" w:hAnsi="Calibri"/>
          <w:szCs w:val="22"/>
          <w:lang w:val="en-CA"/>
        </w:rPr>
        <w:t>The Bid Evaluation Model (BEM) is intended to function as a decision support tool, assisting organizations/municipalities who are considering a bid to host a particular sport tourism event to determine whether to proceed</w:t>
      </w:r>
      <w:r w:rsidR="009735B4" w:rsidRPr="00D840FA">
        <w:rPr>
          <w:rFonts w:ascii="Calibri" w:hAnsi="Calibri"/>
          <w:szCs w:val="22"/>
          <w:lang w:val="en-CA"/>
        </w:rPr>
        <w:t xml:space="preserve"> with the bid proposal</w:t>
      </w:r>
      <w:r w:rsidR="00A865FF" w:rsidRPr="00D840FA">
        <w:rPr>
          <w:rFonts w:ascii="Calibri" w:hAnsi="Calibri"/>
          <w:szCs w:val="22"/>
          <w:lang w:val="en-CA"/>
        </w:rPr>
        <w:t xml:space="preserve"> relative to a variety of important elements</w:t>
      </w:r>
      <w:r w:rsidRPr="00D840FA">
        <w:rPr>
          <w:rFonts w:ascii="Calibri" w:hAnsi="Calibri"/>
          <w:szCs w:val="22"/>
          <w:lang w:val="en-CA"/>
        </w:rPr>
        <w:t xml:space="preserve">. </w:t>
      </w:r>
      <w:r w:rsidR="009735B4" w:rsidRPr="00D840FA">
        <w:rPr>
          <w:rFonts w:ascii="Calibri" w:hAnsi="Calibri"/>
          <w:szCs w:val="22"/>
          <w:lang w:val="en-CA"/>
        </w:rPr>
        <w:t>A</w:t>
      </w:r>
      <w:r w:rsidR="002410C7" w:rsidRPr="00D840FA">
        <w:rPr>
          <w:rFonts w:ascii="Calibri" w:hAnsi="Calibri"/>
          <w:szCs w:val="22"/>
          <w:lang w:val="en-CA"/>
        </w:rPr>
        <w:t xml:space="preserve"> p</w:t>
      </w:r>
      <w:r w:rsidR="00CD0674" w:rsidRPr="00D840FA">
        <w:rPr>
          <w:rFonts w:ascii="Calibri" w:hAnsi="Calibri"/>
          <w:szCs w:val="22"/>
          <w:lang w:val="en-CA"/>
        </w:rPr>
        <w:t>recursor to prepar</w:t>
      </w:r>
      <w:r w:rsidR="002410C7" w:rsidRPr="00D840FA">
        <w:rPr>
          <w:rFonts w:ascii="Calibri" w:hAnsi="Calibri"/>
          <w:szCs w:val="22"/>
          <w:lang w:val="en-CA"/>
        </w:rPr>
        <w:t>ing</w:t>
      </w:r>
      <w:r w:rsidR="00CD0674" w:rsidRPr="00D840FA">
        <w:rPr>
          <w:rFonts w:ascii="Calibri" w:hAnsi="Calibri"/>
          <w:szCs w:val="22"/>
          <w:lang w:val="en-CA"/>
        </w:rPr>
        <w:t xml:space="preserve"> a business case</w:t>
      </w:r>
      <w:r w:rsidR="002410C7" w:rsidRPr="00D840FA">
        <w:rPr>
          <w:rFonts w:ascii="Calibri" w:hAnsi="Calibri"/>
          <w:szCs w:val="22"/>
          <w:lang w:val="en-CA"/>
        </w:rPr>
        <w:t xml:space="preserve"> or feasibility study, the </w:t>
      </w:r>
      <w:r w:rsidR="009735B4" w:rsidRPr="00D840FA">
        <w:rPr>
          <w:rFonts w:ascii="Calibri" w:hAnsi="Calibri"/>
          <w:szCs w:val="22"/>
          <w:lang w:val="en-CA"/>
        </w:rPr>
        <w:t xml:space="preserve">goal of the </w:t>
      </w:r>
      <w:r w:rsidR="002410C7" w:rsidRPr="00D840FA">
        <w:rPr>
          <w:rFonts w:ascii="Calibri" w:hAnsi="Calibri"/>
          <w:szCs w:val="22"/>
          <w:lang w:val="en-CA"/>
        </w:rPr>
        <w:t xml:space="preserve">BEM </w:t>
      </w:r>
      <w:r w:rsidR="00887C31" w:rsidRPr="00D840FA">
        <w:rPr>
          <w:rFonts w:ascii="Calibri" w:hAnsi="Calibri"/>
          <w:szCs w:val="22"/>
          <w:lang w:val="en-CA"/>
        </w:rPr>
        <w:t>is</w:t>
      </w:r>
      <w:r w:rsidR="009735B4" w:rsidRPr="00D840FA">
        <w:rPr>
          <w:rFonts w:ascii="Calibri" w:hAnsi="Calibri"/>
          <w:szCs w:val="22"/>
          <w:lang w:val="en-CA"/>
        </w:rPr>
        <w:t xml:space="preserve"> to provide a relatively</w:t>
      </w:r>
      <w:r w:rsidR="00887C31" w:rsidRPr="00D840FA">
        <w:rPr>
          <w:rFonts w:ascii="Calibri" w:hAnsi="Calibri"/>
          <w:szCs w:val="22"/>
          <w:lang w:val="en-CA"/>
        </w:rPr>
        <w:t xml:space="preserve"> </w:t>
      </w:r>
      <w:r w:rsidR="009735B4" w:rsidRPr="00D840FA">
        <w:rPr>
          <w:rFonts w:ascii="Calibri" w:hAnsi="Calibri"/>
          <w:szCs w:val="22"/>
          <w:lang w:val="en-CA"/>
        </w:rPr>
        <w:t xml:space="preserve">quick assessment of the fit between the community’s assets and the event rights holder’s requirements. </w:t>
      </w:r>
    </w:p>
    <w:p w:rsidR="00932537" w:rsidRPr="00D840FA" w:rsidRDefault="00932537" w:rsidP="0073327C">
      <w:pPr>
        <w:pStyle w:val="BodyText1"/>
        <w:spacing w:before="240" w:after="120" w:line="240" w:lineRule="auto"/>
        <w:rPr>
          <w:rFonts w:ascii="Calibri" w:hAnsi="Calibri"/>
          <w:szCs w:val="22"/>
          <w:lang w:val="en-CA"/>
        </w:rPr>
      </w:pPr>
      <w:r>
        <w:rPr>
          <w:rFonts w:ascii="Calibri" w:hAnsi="Calibri"/>
          <w:szCs w:val="22"/>
          <w:lang w:val="en-CA"/>
        </w:rPr>
        <w:t>The tool can be applied to a variety of sport event hosting opportunities at the local, provincial, national and international level.</w:t>
      </w:r>
    </w:p>
    <w:p w:rsidR="0076537A" w:rsidRPr="00D840FA" w:rsidRDefault="009735B4" w:rsidP="0073327C">
      <w:pPr>
        <w:pStyle w:val="BodyText1"/>
        <w:spacing w:before="240" w:after="120" w:line="240" w:lineRule="auto"/>
        <w:rPr>
          <w:rFonts w:ascii="Calibri" w:hAnsi="Calibri"/>
          <w:szCs w:val="22"/>
          <w:lang w:val="en-CA"/>
        </w:rPr>
      </w:pPr>
      <w:r w:rsidRPr="00D840FA">
        <w:rPr>
          <w:rFonts w:ascii="Calibri" w:hAnsi="Calibri"/>
          <w:szCs w:val="22"/>
          <w:lang w:val="en-CA"/>
        </w:rPr>
        <w:t>At a high level, the BEM will help to provide a consistent, quantified assessment of the relative suitability of a particular event for a specific community a</w:t>
      </w:r>
      <w:r w:rsidR="00A865FF" w:rsidRPr="00D840FA">
        <w:rPr>
          <w:rFonts w:ascii="Calibri" w:hAnsi="Calibri"/>
          <w:szCs w:val="22"/>
          <w:lang w:val="en-CA"/>
        </w:rPr>
        <w:t>t a given point</w:t>
      </w:r>
      <w:r w:rsidRPr="00D840FA">
        <w:rPr>
          <w:rFonts w:ascii="Calibri" w:hAnsi="Calibri"/>
          <w:szCs w:val="22"/>
          <w:lang w:val="en-CA"/>
        </w:rPr>
        <w:t xml:space="preserve"> in time. </w:t>
      </w:r>
      <w:r w:rsidR="00E7225D" w:rsidRPr="00D840FA">
        <w:rPr>
          <w:rFonts w:ascii="Calibri" w:hAnsi="Calibri"/>
          <w:szCs w:val="22"/>
          <w:lang w:val="en-CA"/>
        </w:rPr>
        <w:t xml:space="preserve">Premised on the congruity between a particular event rights holder’s requirements and </w:t>
      </w:r>
      <w:r w:rsidRPr="00D840FA">
        <w:rPr>
          <w:rFonts w:ascii="Calibri" w:hAnsi="Calibri"/>
          <w:szCs w:val="22"/>
          <w:lang w:val="en-CA"/>
        </w:rPr>
        <w:t>the potential bidder’s sport, tourism and community infrastructure—facilities, resources and capacities</w:t>
      </w:r>
      <w:r w:rsidR="00E7225D" w:rsidRPr="00D840FA">
        <w:rPr>
          <w:rFonts w:ascii="Calibri" w:hAnsi="Calibri"/>
          <w:szCs w:val="22"/>
          <w:lang w:val="en-CA"/>
        </w:rPr>
        <w:t>—the model highlights associated resource</w:t>
      </w:r>
      <w:r w:rsidR="0076537A" w:rsidRPr="00D840FA">
        <w:rPr>
          <w:rFonts w:ascii="Calibri" w:hAnsi="Calibri"/>
          <w:szCs w:val="22"/>
          <w:lang w:val="en-CA"/>
        </w:rPr>
        <w:t>s</w:t>
      </w:r>
      <w:r w:rsidR="00E7225D" w:rsidRPr="00D840FA">
        <w:rPr>
          <w:rFonts w:ascii="Calibri" w:hAnsi="Calibri"/>
          <w:szCs w:val="22"/>
          <w:lang w:val="en-CA"/>
        </w:rPr>
        <w:t xml:space="preserve"> and deficiencies, which may contribute to potential risks and reward</w:t>
      </w:r>
      <w:r w:rsidR="00A865FF" w:rsidRPr="00D840FA">
        <w:rPr>
          <w:rFonts w:ascii="Calibri" w:hAnsi="Calibri"/>
          <w:szCs w:val="22"/>
          <w:lang w:val="en-CA"/>
        </w:rPr>
        <w:t>s</w:t>
      </w:r>
      <w:r w:rsidRPr="00D840FA">
        <w:rPr>
          <w:rFonts w:ascii="Calibri" w:hAnsi="Calibri"/>
          <w:szCs w:val="22"/>
          <w:lang w:val="en-CA"/>
        </w:rPr>
        <w:t>.</w:t>
      </w:r>
      <w:r w:rsidR="00FD0C2E" w:rsidRPr="00D840FA">
        <w:rPr>
          <w:rFonts w:ascii="Calibri" w:hAnsi="Calibri"/>
          <w:szCs w:val="22"/>
          <w:lang w:val="en-CA"/>
        </w:rPr>
        <w:t xml:space="preserve"> T</w:t>
      </w:r>
      <w:r w:rsidR="0076537A" w:rsidRPr="00D840FA">
        <w:rPr>
          <w:rFonts w:ascii="Calibri" w:hAnsi="Calibri"/>
          <w:szCs w:val="22"/>
          <w:lang w:val="en-CA"/>
        </w:rPr>
        <w:t>he BEM is built around six modules:</w:t>
      </w:r>
      <w:r w:rsidR="0076537A" w:rsidRPr="00D840FA">
        <w:rPr>
          <w:rFonts w:ascii="Calibri" w:hAnsi="Calibri"/>
          <w:i/>
          <w:szCs w:val="22"/>
          <w:lang w:val="en-CA"/>
        </w:rPr>
        <w:t xml:space="preserve"> </w:t>
      </w:r>
    </w:p>
    <w:p w:rsidR="0076537A" w:rsidRPr="00D840FA" w:rsidRDefault="0076537A" w:rsidP="0073327C">
      <w:pPr>
        <w:pStyle w:val="BodyText1"/>
        <w:spacing w:before="240" w:after="120" w:line="240" w:lineRule="auto"/>
        <w:ind w:left="714"/>
        <w:rPr>
          <w:rFonts w:ascii="Calibri" w:hAnsi="Calibri"/>
          <w:szCs w:val="22"/>
          <w:lang w:val="en-CA"/>
        </w:rPr>
      </w:pPr>
      <w:r w:rsidRPr="00D840FA">
        <w:rPr>
          <w:rFonts w:ascii="Calibri" w:hAnsi="Calibri"/>
          <w:szCs w:val="22"/>
          <w:lang w:val="en-CA"/>
        </w:rPr>
        <w:t>1. Infrastructure assets</w:t>
      </w:r>
    </w:p>
    <w:p w:rsidR="0076537A" w:rsidRPr="00D840FA" w:rsidRDefault="0076537A" w:rsidP="0073327C">
      <w:pPr>
        <w:pStyle w:val="BodyText1"/>
        <w:spacing w:before="240" w:after="120" w:line="240" w:lineRule="auto"/>
        <w:ind w:left="714"/>
        <w:rPr>
          <w:rFonts w:ascii="Calibri" w:hAnsi="Calibri"/>
          <w:szCs w:val="22"/>
          <w:lang w:val="en-CA"/>
        </w:rPr>
      </w:pPr>
      <w:r w:rsidRPr="00D840FA">
        <w:rPr>
          <w:rFonts w:ascii="Calibri" w:hAnsi="Calibri"/>
          <w:szCs w:val="22"/>
          <w:lang w:val="en-CA"/>
        </w:rPr>
        <w:t>2. Community Support</w:t>
      </w:r>
    </w:p>
    <w:p w:rsidR="00FD2B8F" w:rsidRPr="00D840FA" w:rsidRDefault="00FD2B8F" w:rsidP="0073327C">
      <w:pPr>
        <w:pStyle w:val="BodyText1"/>
        <w:spacing w:before="240" w:after="120" w:line="240" w:lineRule="auto"/>
        <w:ind w:left="714"/>
        <w:rPr>
          <w:rFonts w:ascii="Calibri" w:hAnsi="Calibri"/>
          <w:szCs w:val="22"/>
          <w:lang w:val="en-CA"/>
        </w:rPr>
      </w:pPr>
      <w:r w:rsidRPr="00D840FA">
        <w:rPr>
          <w:rFonts w:ascii="Calibri" w:hAnsi="Calibri"/>
          <w:szCs w:val="22"/>
          <w:lang w:val="en-CA"/>
        </w:rPr>
        <w:t>3. Public Sector Support</w:t>
      </w:r>
    </w:p>
    <w:p w:rsidR="0076537A" w:rsidRPr="00D840FA" w:rsidRDefault="00FD2B8F" w:rsidP="0073327C">
      <w:pPr>
        <w:pStyle w:val="BodyText1"/>
        <w:spacing w:before="240" w:after="120" w:line="240" w:lineRule="auto"/>
        <w:ind w:left="714"/>
        <w:rPr>
          <w:rFonts w:ascii="Calibri" w:hAnsi="Calibri"/>
          <w:szCs w:val="22"/>
          <w:lang w:val="en-CA"/>
        </w:rPr>
      </w:pPr>
      <w:r w:rsidRPr="00D840FA">
        <w:rPr>
          <w:rFonts w:ascii="Calibri" w:hAnsi="Calibri"/>
          <w:szCs w:val="22"/>
          <w:lang w:val="en-CA"/>
        </w:rPr>
        <w:t>4</w:t>
      </w:r>
      <w:r w:rsidR="0076537A" w:rsidRPr="00D840FA">
        <w:rPr>
          <w:rFonts w:ascii="Calibri" w:hAnsi="Calibri"/>
          <w:szCs w:val="22"/>
          <w:lang w:val="en-CA"/>
        </w:rPr>
        <w:t>. Management and Event Expertise</w:t>
      </w:r>
    </w:p>
    <w:p w:rsidR="0076537A" w:rsidRPr="00D840FA" w:rsidRDefault="00FD2B8F" w:rsidP="0073327C">
      <w:pPr>
        <w:pStyle w:val="BodyText1"/>
        <w:spacing w:before="240" w:after="120" w:line="240" w:lineRule="auto"/>
        <w:ind w:left="714"/>
        <w:rPr>
          <w:rFonts w:ascii="Calibri" w:hAnsi="Calibri"/>
          <w:szCs w:val="22"/>
          <w:lang w:val="en-CA"/>
        </w:rPr>
      </w:pPr>
      <w:r w:rsidRPr="00D840FA">
        <w:rPr>
          <w:rFonts w:ascii="Calibri" w:hAnsi="Calibri"/>
          <w:szCs w:val="22"/>
          <w:lang w:val="en-CA"/>
        </w:rPr>
        <w:t>5</w:t>
      </w:r>
      <w:r w:rsidR="0076537A" w:rsidRPr="00D840FA">
        <w:rPr>
          <w:rFonts w:ascii="Calibri" w:hAnsi="Calibri"/>
          <w:szCs w:val="22"/>
          <w:lang w:val="en-CA"/>
        </w:rPr>
        <w:t xml:space="preserve">. Financial Considerations </w:t>
      </w:r>
    </w:p>
    <w:p w:rsidR="0076537A" w:rsidRPr="00D840FA" w:rsidRDefault="00FD2B8F" w:rsidP="0073327C">
      <w:pPr>
        <w:pStyle w:val="BodyText1"/>
        <w:spacing w:before="240" w:after="120" w:line="240" w:lineRule="auto"/>
        <w:ind w:left="714"/>
        <w:rPr>
          <w:rFonts w:ascii="Calibri" w:hAnsi="Calibri"/>
          <w:szCs w:val="22"/>
          <w:lang w:val="en-CA"/>
        </w:rPr>
      </w:pPr>
      <w:r w:rsidRPr="00D840FA">
        <w:rPr>
          <w:rFonts w:ascii="Calibri" w:hAnsi="Calibri"/>
          <w:szCs w:val="22"/>
          <w:lang w:val="en-CA"/>
        </w:rPr>
        <w:t>6</w:t>
      </w:r>
      <w:r w:rsidR="0076537A" w:rsidRPr="00D840FA">
        <w:rPr>
          <w:rFonts w:ascii="Calibri" w:hAnsi="Calibri"/>
          <w:szCs w:val="22"/>
          <w:lang w:val="en-CA"/>
        </w:rPr>
        <w:t>. Competitive Context</w:t>
      </w:r>
    </w:p>
    <w:p w:rsidR="00237C56" w:rsidRPr="00D840FA" w:rsidRDefault="00FD2B8F" w:rsidP="0073327C">
      <w:pPr>
        <w:pStyle w:val="BodyText1"/>
        <w:spacing w:before="240" w:after="120" w:line="240" w:lineRule="auto"/>
        <w:ind w:left="714"/>
        <w:rPr>
          <w:rFonts w:ascii="Calibri" w:hAnsi="Calibri"/>
          <w:szCs w:val="22"/>
          <w:lang w:val="en-CA"/>
        </w:rPr>
      </w:pPr>
      <w:r w:rsidRPr="00D840FA">
        <w:rPr>
          <w:rFonts w:ascii="Calibri" w:hAnsi="Calibri"/>
          <w:szCs w:val="22"/>
          <w:lang w:val="en-CA"/>
        </w:rPr>
        <w:t>7</w:t>
      </w:r>
      <w:r w:rsidR="0076537A" w:rsidRPr="00D840FA">
        <w:rPr>
          <w:rFonts w:ascii="Calibri" w:hAnsi="Calibri"/>
          <w:szCs w:val="22"/>
          <w:lang w:val="en-CA"/>
        </w:rPr>
        <w:t>. Sustainability</w:t>
      </w:r>
    </w:p>
    <w:p w:rsidR="0076537A" w:rsidRPr="00C40362" w:rsidRDefault="0076537A" w:rsidP="0073327C">
      <w:pPr>
        <w:pStyle w:val="BodyText1"/>
        <w:spacing w:after="120" w:line="240" w:lineRule="auto"/>
        <w:ind w:left="714"/>
        <w:rPr>
          <w:rFonts w:ascii="Calibri" w:hAnsi="Calibri"/>
          <w:lang w:val="en-CA"/>
        </w:rPr>
      </w:pPr>
    </w:p>
    <w:p w:rsidR="00320566" w:rsidRPr="00C40362" w:rsidRDefault="00320566" w:rsidP="0073327C">
      <w:pPr>
        <w:pStyle w:val="BodyText1"/>
        <w:spacing w:after="120" w:line="240" w:lineRule="auto"/>
        <w:rPr>
          <w:rFonts w:ascii="Calibri" w:hAnsi="Calibri"/>
          <w:b/>
          <w:lang w:val="en-CA"/>
        </w:rPr>
      </w:pPr>
      <w:r w:rsidRPr="00C40362">
        <w:rPr>
          <w:rFonts w:ascii="Calibri" w:hAnsi="Calibri"/>
          <w:b/>
          <w:lang w:val="en-CA"/>
        </w:rPr>
        <w:t xml:space="preserve">The benefits </w:t>
      </w:r>
      <w:r w:rsidR="0076537A" w:rsidRPr="00C40362">
        <w:rPr>
          <w:rFonts w:ascii="Calibri" w:hAnsi="Calibri"/>
          <w:b/>
          <w:lang w:val="en-CA"/>
        </w:rPr>
        <w:t xml:space="preserve">of using the BEM </w:t>
      </w:r>
      <w:r w:rsidRPr="00C40362">
        <w:rPr>
          <w:rFonts w:ascii="Calibri" w:hAnsi="Calibri"/>
          <w:b/>
          <w:lang w:val="en-CA"/>
        </w:rPr>
        <w:t>are twofold:</w:t>
      </w:r>
    </w:p>
    <w:p w:rsidR="00320566" w:rsidRPr="00932537" w:rsidRDefault="00320566" w:rsidP="0073327C">
      <w:pPr>
        <w:pStyle w:val="BodyText1"/>
        <w:numPr>
          <w:ilvl w:val="0"/>
          <w:numId w:val="13"/>
        </w:numPr>
        <w:spacing w:before="240" w:after="120" w:line="240" w:lineRule="auto"/>
        <w:ind w:left="714" w:hanging="357"/>
        <w:rPr>
          <w:rFonts w:ascii="Calibri" w:hAnsi="Calibri"/>
          <w:szCs w:val="22"/>
          <w:lang w:val="en-CA"/>
        </w:rPr>
      </w:pPr>
      <w:r w:rsidRPr="00932537">
        <w:rPr>
          <w:rFonts w:ascii="Calibri" w:hAnsi="Calibri"/>
          <w:szCs w:val="22"/>
          <w:lang w:val="en-CA"/>
        </w:rPr>
        <w:t>Provide</w:t>
      </w:r>
      <w:r w:rsidR="00FD0C2E" w:rsidRPr="00932537">
        <w:rPr>
          <w:rFonts w:ascii="Calibri" w:hAnsi="Calibri"/>
          <w:szCs w:val="22"/>
          <w:lang w:val="en-CA"/>
        </w:rPr>
        <w:t>s</w:t>
      </w:r>
      <w:r w:rsidR="00A97E9D">
        <w:rPr>
          <w:rFonts w:ascii="Calibri" w:hAnsi="Calibri"/>
          <w:szCs w:val="22"/>
          <w:lang w:val="en-CA"/>
        </w:rPr>
        <w:t xml:space="preserve"> the community/</w:t>
      </w:r>
      <w:r w:rsidRPr="00932537">
        <w:rPr>
          <w:rFonts w:ascii="Calibri" w:hAnsi="Calibri"/>
          <w:szCs w:val="22"/>
          <w:lang w:val="en-CA"/>
        </w:rPr>
        <w:t xml:space="preserve">bid group with an early indication of the community’s event readiness and deficit areas needing attention. The user </w:t>
      </w:r>
      <w:r w:rsidR="00A97E9D">
        <w:rPr>
          <w:rFonts w:ascii="Calibri" w:hAnsi="Calibri"/>
          <w:szCs w:val="22"/>
          <w:lang w:val="en-CA"/>
        </w:rPr>
        <w:t>will also</w:t>
      </w:r>
      <w:r w:rsidRPr="00932537">
        <w:rPr>
          <w:rFonts w:ascii="Calibri" w:hAnsi="Calibri"/>
          <w:szCs w:val="22"/>
          <w:lang w:val="en-CA"/>
        </w:rPr>
        <w:t xml:space="preserve"> have a sense of the anticipated net benefits of hosting that would accru</w:t>
      </w:r>
      <w:r w:rsidR="00A97E9D">
        <w:rPr>
          <w:rFonts w:ascii="Calibri" w:hAnsi="Calibri"/>
          <w:szCs w:val="22"/>
          <w:lang w:val="en-CA"/>
        </w:rPr>
        <w:t xml:space="preserve">e to the organization/community </w:t>
      </w:r>
      <w:r w:rsidRPr="00932537">
        <w:rPr>
          <w:rFonts w:ascii="Calibri" w:hAnsi="Calibri"/>
          <w:szCs w:val="22"/>
          <w:lang w:val="en-CA"/>
        </w:rPr>
        <w:t>and to the broader region or province.</w:t>
      </w:r>
    </w:p>
    <w:p w:rsidR="00B276DC" w:rsidRPr="00C40362" w:rsidRDefault="00C0515F" w:rsidP="0073327C">
      <w:pPr>
        <w:pStyle w:val="BodyText1"/>
        <w:numPr>
          <w:ilvl w:val="0"/>
          <w:numId w:val="12"/>
        </w:numPr>
        <w:spacing w:before="240" w:after="120" w:line="240" w:lineRule="auto"/>
        <w:rPr>
          <w:rFonts w:ascii="Calibri" w:hAnsi="Calibri"/>
          <w:lang w:val="en-CA"/>
        </w:rPr>
      </w:pPr>
      <w:r w:rsidRPr="00C40362">
        <w:rPr>
          <w:rFonts w:ascii="Calibri" w:hAnsi="Calibri"/>
          <w:lang w:val="en-CA"/>
        </w:rPr>
        <w:t>Over the long term</w:t>
      </w:r>
      <w:r w:rsidR="00320566" w:rsidRPr="00C40362">
        <w:rPr>
          <w:rFonts w:ascii="Calibri" w:hAnsi="Calibri"/>
          <w:lang w:val="en-CA"/>
        </w:rPr>
        <w:t>,</w:t>
      </w:r>
      <w:r w:rsidRPr="00C40362">
        <w:rPr>
          <w:rFonts w:ascii="Calibri" w:hAnsi="Calibri"/>
          <w:lang w:val="en-CA"/>
        </w:rPr>
        <w:t xml:space="preserve"> organizations that ensure they have a competitive chance to win a bid for a particular event before approaching government or</w:t>
      </w:r>
      <w:r w:rsidR="00FD0C2E" w:rsidRPr="00C40362">
        <w:rPr>
          <w:rFonts w:ascii="Calibri" w:hAnsi="Calibri"/>
          <w:lang w:val="en-CA"/>
        </w:rPr>
        <w:t xml:space="preserve"> corporate sponsors for support</w:t>
      </w:r>
      <w:r w:rsidRPr="00C40362">
        <w:rPr>
          <w:rFonts w:ascii="Calibri" w:hAnsi="Calibri"/>
          <w:lang w:val="en-CA"/>
        </w:rPr>
        <w:t xml:space="preserve"> will gain credibility and are more likely to gain support than those who do not.</w:t>
      </w:r>
    </w:p>
    <w:p w:rsidR="00574321" w:rsidRPr="00FD2B8F" w:rsidRDefault="00574321" w:rsidP="0073327C">
      <w:pPr>
        <w:pStyle w:val="Heading1"/>
      </w:pPr>
      <w:bookmarkStart w:id="3" w:name="_How_to_Use"/>
      <w:bookmarkEnd w:id="3"/>
      <w:r w:rsidRPr="00FD2B8F">
        <w:t>How to Use the BEM</w:t>
      </w:r>
    </w:p>
    <w:p w:rsidR="00FD0C2E" w:rsidRPr="00C40362" w:rsidRDefault="00FD0C2E" w:rsidP="0073327C">
      <w:pPr>
        <w:pStyle w:val="BodyText1"/>
        <w:spacing w:before="240" w:line="240" w:lineRule="auto"/>
        <w:rPr>
          <w:rFonts w:ascii="Calibri" w:hAnsi="Calibri"/>
          <w:lang w:val="en-CA"/>
        </w:rPr>
      </w:pPr>
      <w:r w:rsidRPr="00C40362">
        <w:rPr>
          <w:rFonts w:ascii="Calibri" w:hAnsi="Calibri"/>
          <w:lang w:val="en-CA"/>
        </w:rPr>
        <w:t>In tandem with completing the BEM, an Infrastructure Inventory/Event Requirements Matrix can be an invaluable tool in determining a community’s ability to satisfy a particular event rights holder’s fundamental requirements. Adding dates, details and metrics to facility requirements (e.g., international, national, provincial, regional level athletic standards, seating capacity, number, quality and price point of accommodation, etc.), quickly highlights gaps. A determination then needs to be made as to how those gaps can be filled, at what cost and in what timeframe.</w:t>
      </w:r>
    </w:p>
    <w:p w:rsidR="00467F2F" w:rsidRDefault="00FD0C2E" w:rsidP="00467F2F">
      <w:pPr>
        <w:overflowPunct/>
        <w:autoSpaceDE/>
        <w:autoSpaceDN/>
        <w:adjustRightInd/>
        <w:spacing w:after="120"/>
        <w:textAlignment w:val="auto"/>
        <w:rPr>
          <w:rFonts w:ascii="Calibri" w:hAnsi="Calibri"/>
          <w:lang w:val="en-CA"/>
        </w:rPr>
        <w:sectPr w:rsidR="00467F2F">
          <w:headerReference w:type="even" r:id="rId18"/>
          <w:headerReference w:type="first" r:id="rId19"/>
          <w:type w:val="continuous"/>
          <w:pgSz w:w="15840" w:h="12240" w:orient="landscape"/>
          <w:pgMar w:top="864" w:right="1440" w:bottom="979" w:left="1440" w:header="144" w:footer="288" w:gutter="0"/>
          <w:cols w:num="2" w:space="708"/>
          <w:docGrid w:linePitch="360"/>
        </w:sectPr>
      </w:pPr>
      <w:r w:rsidRPr="00C40362">
        <w:rPr>
          <w:rFonts w:ascii="Calibri" w:hAnsi="Calibri"/>
          <w:lang w:val="en-CA"/>
        </w:rPr>
        <w:t>Working through the BEM</w:t>
      </w:r>
      <w:r w:rsidR="00A865FF" w:rsidRPr="00C40362">
        <w:rPr>
          <w:rFonts w:ascii="Calibri" w:hAnsi="Calibri"/>
          <w:lang w:val="en-CA"/>
        </w:rPr>
        <w:t>,</w:t>
      </w:r>
      <w:r w:rsidRPr="00C40362">
        <w:rPr>
          <w:rFonts w:ascii="Calibri" w:hAnsi="Calibri"/>
          <w:lang w:val="en-CA"/>
        </w:rPr>
        <w:t xml:space="preserve"> a number of decision points are presented offering a Go/No Go determination. Within each </w:t>
      </w:r>
      <w:r w:rsidR="00E949C3" w:rsidRPr="00C40362">
        <w:rPr>
          <w:rFonts w:ascii="Calibri" w:hAnsi="Calibri"/>
          <w:lang w:val="en-CA"/>
        </w:rPr>
        <w:t>se</w:t>
      </w:r>
      <w:r w:rsidRPr="00C40362">
        <w:rPr>
          <w:rFonts w:ascii="Calibri" w:hAnsi="Calibri"/>
          <w:lang w:val="en-CA"/>
        </w:rPr>
        <w:t>ction of each module</w:t>
      </w:r>
      <w:r w:rsidR="00E949C3" w:rsidRPr="00C40362">
        <w:rPr>
          <w:rFonts w:ascii="Calibri" w:hAnsi="Calibri"/>
          <w:lang w:val="en-CA"/>
        </w:rPr>
        <w:t xml:space="preserve"> a series of questions are asked and </w:t>
      </w:r>
      <w:r w:rsidRPr="00C40362">
        <w:rPr>
          <w:rFonts w:ascii="Calibri" w:hAnsi="Calibri"/>
          <w:lang w:val="en-CA"/>
        </w:rPr>
        <w:t xml:space="preserve">an affirmative response </w:t>
      </w:r>
      <w:r w:rsidR="00E949C3" w:rsidRPr="00C40362">
        <w:rPr>
          <w:rFonts w:ascii="Calibri" w:hAnsi="Calibri"/>
          <w:lang w:val="en-CA"/>
        </w:rPr>
        <w:t xml:space="preserve">is required to move forward. </w:t>
      </w:r>
      <w:r w:rsidRPr="00C40362">
        <w:rPr>
          <w:rFonts w:ascii="Calibri" w:hAnsi="Calibri"/>
          <w:lang w:val="en-CA"/>
        </w:rPr>
        <w:t>If the response i</w:t>
      </w:r>
      <w:r w:rsidR="00E949C3" w:rsidRPr="00C40362">
        <w:rPr>
          <w:rFonts w:ascii="Calibri" w:hAnsi="Calibri"/>
          <w:lang w:val="en-CA"/>
        </w:rPr>
        <w:t>s</w:t>
      </w:r>
      <w:r w:rsidRPr="00C40362">
        <w:rPr>
          <w:rFonts w:ascii="Calibri" w:hAnsi="Calibri"/>
          <w:lang w:val="en-CA"/>
        </w:rPr>
        <w:t xml:space="preserve"> “No” </w:t>
      </w:r>
      <w:r w:rsidR="00E047BA" w:rsidRPr="00C40362">
        <w:rPr>
          <w:rFonts w:ascii="Calibri" w:hAnsi="Calibri"/>
          <w:lang w:val="en-CA"/>
        </w:rPr>
        <w:t xml:space="preserve">above the divider line the respondent is pointed to the question below the divider line. If the response continues to be “No” the recommendation is to </w:t>
      </w:r>
      <w:r w:rsidRPr="00C40362">
        <w:rPr>
          <w:rFonts w:ascii="Calibri" w:hAnsi="Calibri"/>
          <w:lang w:val="en-CA"/>
        </w:rPr>
        <w:t>not pursue bidding on the event, at least at this time.</w:t>
      </w:r>
      <w:r w:rsidR="00E047BA" w:rsidRPr="00C40362">
        <w:rPr>
          <w:rFonts w:ascii="Calibri" w:hAnsi="Calibri"/>
          <w:lang w:val="en-CA"/>
        </w:rPr>
        <w:t xml:space="preserve"> A “No” response is in effect a </w:t>
      </w:r>
      <w:r w:rsidR="00A865FF" w:rsidRPr="00C40362">
        <w:rPr>
          <w:rFonts w:ascii="Calibri" w:hAnsi="Calibri"/>
          <w:lang w:val="en-CA"/>
        </w:rPr>
        <w:t xml:space="preserve">red </w:t>
      </w:r>
      <w:r w:rsidR="00E047BA" w:rsidRPr="00C40362">
        <w:rPr>
          <w:rFonts w:ascii="Calibri" w:hAnsi="Calibri"/>
          <w:lang w:val="en-CA"/>
        </w:rPr>
        <w:t>flag asking the respondent to reconsider the bid or consider strategies that may work to address the requirement.</w:t>
      </w:r>
    </w:p>
    <w:p w:rsidR="00900F67" w:rsidRDefault="00900F67"/>
    <w:tbl>
      <w:tblPr>
        <w:tblW w:w="134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25"/>
        <w:gridCol w:w="8903"/>
        <w:gridCol w:w="148"/>
        <w:gridCol w:w="565"/>
        <w:gridCol w:w="28"/>
        <w:gridCol w:w="998"/>
      </w:tblGrid>
      <w:tr w:rsidR="00950FEC" w:rsidRPr="00FD2B8F">
        <w:trPr>
          <w:cantSplit/>
          <w:trHeight w:val="661"/>
        </w:trPr>
        <w:tc>
          <w:tcPr>
            <w:tcW w:w="13467" w:type="dxa"/>
            <w:gridSpan w:val="6"/>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8C2064" w:rsidRPr="00C40362" w:rsidRDefault="008C2064" w:rsidP="008C2064">
            <w:pPr>
              <w:pStyle w:val="TableColumnHeadg"/>
              <w:spacing w:before="120"/>
              <w:ind w:left="0"/>
              <w:rPr>
                <w:rFonts w:ascii="Calibri" w:hAnsi="Calibri"/>
                <w:lang w:val="en-CA"/>
              </w:rPr>
            </w:pPr>
            <w:r w:rsidRPr="00C40362">
              <w:rPr>
                <w:rFonts w:ascii="Calibri" w:hAnsi="Calibri"/>
                <w:lang w:val="en-CA"/>
              </w:rPr>
              <w:t xml:space="preserve">Event </w:t>
            </w:r>
            <w:r w:rsidR="00950FEC" w:rsidRPr="00C40362">
              <w:rPr>
                <w:rFonts w:ascii="Calibri" w:hAnsi="Calibri"/>
                <w:lang w:val="en-CA"/>
              </w:rPr>
              <w:t>Name</w:t>
            </w:r>
            <w:r w:rsidRPr="00C40362">
              <w:rPr>
                <w:rFonts w:ascii="Calibri" w:hAnsi="Calibri"/>
                <w:lang w:val="en-CA"/>
              </w:rPr>
              <w:t>:</w:t>
            </w:r>
          </w:p>
          <w:p w:rsidR="00950FEC" w:rsidRPr="00C40362" w:rsidRDefault="008C2064" w:rsidP="008C2064">
            <w:pPr>
              <w:pStyle w:val="TableColumnHeadg"/>
              <w:spacing w:before="0"/>
              <w:ind w:left="0"/>
              <w:rPr>
                <w:rFonts w:ascii="Calibri" w:hAnsi="Calibri"/>
                <w:lang w:val="en-CA"/>
              </w:rPr>
            </w:pPr>
            <w:r w:rsidRPr="00C40362">
              <w:rPr>
                <w:rFonts w:ascii="Calibri" w:hAnsi="Calibri"/>
                <w:lang w:val="en-CA"/>
              </w:rPr>
              <w:t>D</w:t>
            </w:r>
            <w:r w:rsidR="00950FEC" w:rsidRPr="00C40362">
              <w:rPr>
                <w:rFonts w:ascii="Calibri" w:hAnsi="Calibri"/>
                <w:lang w:val="en-CA"/>
              </w:rPr>
              <w:t>ate:</w:t>
            </w:r>
          </w:p>
          <w:p w:rsidR="008C2064" w:rsidRPr="00C40362" w:rsidRDefault="008C2064" w:rsidP="008C2064">
            <w:pPr>
              <w:pStyle w:val="TableColumnHeadg"/>
              <w:spacing w:before="0"/>
              <w:ind w:left="0"/>
              <w:rPr>
                <w:rFonts w:ascii="Calibri" w:hAnsi="Calibri"/>
                <w:lang w:val="en-CA"/>
              </w:rPr>
            </w:pPr>
            <w:r w:rsidRPr="00C40362">
              <w:rPr>
                <w:rFonts w:ascii="Calibri" w:hAnsi="Calibri"/>
                <w:lang w:val="en-CA"/>
              </w:rPr>
              <w:t>Rights Holder:</w:t>
            </w:r>
          </w:p>
        </w:tc>
      </w:tr>
      <w:tr w:rsidR="00950FEC" w:rsidRPr="00FD2B8F">
        <w:trPr>
          <w:cantSplit/>
        </w:trPr>
        <w:tc>
          <w:tcPr>
            <w:tcW w:w="13467" w:type="dxa"/>
            <w:gridSpan w:val="6"/>
            <w:tcBorders>
              <w:top w:val="single" w:sz="4" w:space="0" w:color="7F7F7F" w:themeColor="text1" w:themeTint="80"/>
              <w:left w:val="single" w:sz="4" w:space="0" w:color="7F7F7F" w:themeColor="text1" w:themeTint="80"/>
              <w:bottom w:val="nil"/>
              <w:right w:val="single" w:sz="4" w:space="0" w:color="7F7F7F" w:themeColor="text1" w:themeTint="80"/>
            </w:tcBorders>
            <w:shd w:val="clear" w:color="auto" w:fill="EE3124"/>
          </w:tcPr>
          <w:p w:rsidR="00950FEC" w:rsidRPr="00C40362" w:rsidRDefault="00950FEC" w:rsidP="00313625">
            <w:pPr>
              <w:pStyle w:val="TableText"/>
              <w:rPr>
                <w:rFonts w:ascii="Calibri" w:hAnsi="Calibri"/>
                <w:b/>
                <w:color w:val="FFFFFF"/>
                <w:sz w:val="22"/>
                <w:szCs w:val="22"/>
                <w:lang w:val="en-CA"/>
              </w:rPr>
            </w:pPr>
            <w:bookmarkStart w:id="4" w:name="Infrastructure"/>
            <w:bookmarkEnd w:id="4"/>
            <w:r w:rsidRPr="00C40362">
              <w:rPr>
                <w:rFonts w:ascii="Calibri" w:hAnsi="Calibri"/>
                <w:b/>
                <w:smallCaps/>
                <w:color w:val="FFFFFF"/>
                <w:sz w:val="22"/>
                <w:szCs w:val="22"/>
                <w:lang w:val="en-CA"/>
              </w:rPr>
              <w:t>1. Infrastructure Assets</w:t>
            </w:r>
          </w:p>
        </w:tc>
      </w:tr>
      <w:tr w:rsidR="002231B4" w:rsidRPr="00F43BD2">
        <w:trPr>
          <w:cantSplit/>
        </w:trPr>
        <w:tc>
          <w:tcPr>
            <w:tcW w:w="13467" w:type="dxa"/>
            <w:gridSpan w:val="6"/>
            <w:tcBorders>
              <w:top w:val="nil"/>
              <w:left w:val="single" w:sz="4" w:space="0" w:color="7F7F7F" w:themeColor="text1" w:themeTint="80"/>
              <w:bottom w:val="thinThickSmallGap" w:sz="24" w:space="0" w:color="7F7F7F" w:themeColor="text1" w:themeTint="80"/>
              <w:right w:val="single" w:sz="4" w:space="0" w:color="7F7F7F" w:themeColor="text1" w:themeTint="80"/>
            </w:tcBorders>
            <w:shd w:val="clear" w:color="auto" w:fill="auto"/>
          </w:tcPr>
          <w:p w:rsidR="007902BF" w:rsidRPr="00F43BD2" w:rsidRDefault="00313ED2" w:rsidP="00313625">
            <w:pPr>
              <w:pStyle w:val="TableText"/>
              <w:spacing w:after="0"/>
              <w:ind w:left="74"/>
              <w:rPr>
                <w:rFonts w:ascii="Calibri" w:hAnsi="Calibri"/>
                <w:lang w:val="en-CA"/>
              </w:rPr>
            </w:pPr>
            <w:r w:rsidRPr="00F43BD2">
              <w:rPr>
                <w:rFonts w:ascii="Calibri" w:hAnsi="Calibri"/>
                <w:lang w:val="en-CA"/>
              </w:rPr>
              <w:t>Understanding and fulfilling event rights holders’ requirements for hosting sport tourism events is essential to winning bids to host a particular event. This begins with an assessment of the infrastructure required by the event rights’ holder as compared to the inventory of community assets available in the potential host community.</w:t>
            </w:r>
            <w:r w:rsidR="007902BF" w:rsidRPr="00F43BD2">
              <w:rPr>
                <w:rFonts w:ascii="Calibri" w:hAnsi="Calibri"/>
                <w:lang w:val="en-CA"/>
              </w:rPr>
              <w:t xml:space="preserve"> </w:t>
            </w:r>
          </w:p>
          <w:p w:rsidR="007902BF" w:rsidRPr="00F43BD2" w:rsidRDefault="002231B4" w:rsidP="00FD0C2E">
            <w:pPr>
              <w:pStyle w:val="TableText"/>
              <w:spacing w:after="0"/>
              <w:rPr>
                <w:rFonts w:ascii="Calibri" w:hAnsi="Calibri"/>
                <w:lang w:val="en-CA"/>
              </w:rPr>
            </w:pPr>
            <w:r w:rsidRPr="00F43BD2">
              <w:rPr>
                <w:rFonts w:ascii="Calibri" w:hAnsi="Calibri"/>
                <w:lang w:val="en-CA"/>
              </w:rPr>
              <w:t>The successful host community must demonstrate the availability, qu</w:t>
            </w:r>
            <w:r w:rsidR="00A806AB" w:rsidRPr="00F43BD2">
              <w:rPr>
                <w:rFonts w:ascii="Calibri" w:hAnsi="Calibri"/>
                <w:lang w:val="en-CA"/>
              </w:rPr>
              <w:t>a</w:t>
            </w:r>
            <w:r w:rsidRPr="00F43BD2">
              <w:rPr>
                <w:rFonts w:ascii="Calibri" w:hAnsi="Calibri"/>
                <w:lang w:val="en-CA"/>
              </w:rPr>
              <w:t>lity and appropriate standard of infrastructure</w:t>
            </w:r>
            <w:r w:rsidR="00511268" w:rsidRPr="00F43BD2">
              <w:rPr>
                <w:rFonts w:ascii="Calibri" w:hAnsi="Calibri"/>
                <w:lang w:val="en-CA"/>
              </w:rPr>
              <w:t>—sport, tourism and community</w:t>
            </w:r>
            <w:r w:rsidRPr="00F43BD2">
              <w:rPr>
                <w:rFonts w:ascii="Calibri" w:hAnsi="Calibri"/>
                <w:lang w:val="en-CA"/>
              </w:rPr>
              <w:t xml:space="preserve">. </w:t>
            </w:r>
            <w:r w:rsidR="00A806AB" w:rsidRPr="00F43BD2">
              <w:rPr>
                <w:rFonts w:ascii="Calibri" w:hAnsi="Calibri"/>
                <w:lang w:val="en-CA"/>
              </w:rPr>
              <w:t xml:space="preserve">This includes athletes, officials and spectator accommodation, </w:t>
            </w:r>
            <w:r w:rsidR="007902BF" w:rsidRPr="00F43BD2">
              <w:rPr>
                <w:rFonts w:ascii="Calibri" w:hAnsi="Calibri"/>
                <w:lang w:val="en-CA"/>
              </w:rPr>
              <w:t xml:space="preserve">food service, </w:t>
            </w:r>
            <w:r w:rsidR="00A806AB" w:rsidRPr="00F43BD2">
              <w:rPr>
                <w:rFonts w:ascii="Calibri" w:hAnsi="Calibri"/>
                <w:lang w:val="en-CA"/>
              </w:rPr>
              <w:t>venues, sport facilities, transportation, media/broadcasting networks and signals, te</w:t>
            </w:r>
            <w:r w:rsidR="00724971">
              <w:rPr>
                <w:rFonts w:ascii="Calibri" w:hAnsi="Calibri"/>
                <w:lang w:val="en-CA"/>
              </w:rPr>
              <w:t>chnical production requirements and</w:t>
            </w:r>
            <w:r w:rsidR="00A806AB" w:rsidRPr="00F43BD2">
              <w:rPr>
                <w:rFonts w:ascii="Calibri" w:hAnsi="Calibri"/>
                <w:lang w:val="en-CA"/>
              </w:rPr>
              <w:t xml:space="preserve"> access to sport medicine. Should there be any gaps in the required infrastructure, the successful host community must demonstrate its capacity</w:t>
            </w:r>
            <w:r w:rsidR="00A865FF" w:rsidRPr="00F43BD2">
              <w:rPr>
                <w:rFonts w:ascii="Calibri" w:hAnsi="Calibri"/>
                <w:lang w:val="en-CA"/>
              </w:rPr>
              <w:t>.</w:t>
            </w:r>
          </w:p>
        </w:tc>
      </w:tr>
      <w:tr w:rsidR="00AB20CB" w:rsidRPr="00F43BD2">
        <w:trPr>
          <w:cantSplit/>
          <w:trHeight w:val="661"/>
        </w:trPr>
        <w:tc>
          <w:tcPr>
            <w:tcW w:w="11728" w:type="dxa"/>
            <w:gridSpan w:val="2"/>
            <w:tcBorders>
              <w:top w:val="thinThickSmallGap" w:sz="24" w:space="0" w:color="7F7F7F" w:themeColor="text1" w:themeTint="80"/>
              <w:left w:val="single" w:sz="4" w:space="0" w:color="7F7F7F" w:themeColor="text1" w:themeTint="80"/>
              <w:bottom w:val="thinThickSmallGap" w:sz="24" w:space="0" w:color="7F7F7F" w:themeColor="text1" w:themeTint="80"/>
            </w:tcBorders>
          </w:tcPr>
          <w:p w:rsidR="00AB20CB" w:rsidRPr="00F43BD2" w:rsidRDefault="00AB20CB" w:rsidP="008C2064">
            <w:pPr>
              <w:pStyle w:val="TableText"/>
              <w:spacing w:after="120"/>
              <w:ind w:left="74"/>
              <w:rPr>
                <w:rFonts w:ascii="Calibri" w:hAnsi="Calibri"/>
                <w:i/>
                <w:lang w:val="en-CA"/>
              </w:rPr>
            </w:pPr>
            <w:r w:rsidRPr="00F43BD2">
              <w:rPr>
                <w:rFonts w:ascii="Calibri" w:hAnsi="Calibri"/>
                <w:i/>
                <w:lang w:val="en-CA"/>
              </w:rPr>
              <w:br w:type="page"/>
              <w:t>The Go/No Go Decision—an affirmative response to the following questions must be indicated in each category; if the response is “No” above the divider</w:t>
            </w:r>
            <w:r w:rsidR="00A97E9D">
              <w:rPr>
                <w:rFonts w:ascii="Calibri" w:hAnsi="Calibri"/>
                <w:i/>
                <w:lang w:val="en-CA"/>
              </w:rPr>
              <w:t>,</w:t>
            </w:r>
            <w:r w:rsidRPr="00F43BD2">
              <w:rPr>
                <w:rFonts w:ascii="Calibri" w:hAnsi="Calibri"/>
                <w:i/>
                <w:lang w:val="en-CA"/>
              </w:rPr>
              <w:t xml:space="preserve"> it must be “Yes” below to consider pursuing a bid to host the event in question. If the response it “No” both above and below the divider</w:t>
            </w:r>
            <w:r w:rsidR="00A97E9D">
              <w:rPr>
                <w:rFonts w:ascii="Calibri" w:hAnsi="Calibri"/>
                <w:i/>
                <w:lang w:val="en-CA"/>
              </w:rPr>
              <w:t>,</w:t>
            </w:r>
            <w:r w:rsidRPr="00F43BD2">
              <w:rPr>
                <w:rFonts w:ascii="Calibri" w:hAnsi="Calibri"/>
                <w:i/>
                <w:lang w:val="en-CA"/>
              </w:rPr>
              <w:t xml:space="preserve"> do not pursue bidding on the event, at least at this time.</w:t>
            </w:r>
          </w:p>
        </w:tc>
        <w:tc>
          <w:tcPr>
            <w:tcW w:w="713" w:type="dxa"/>
            <w:gridSpan w:val="2"/>
            <w:tcBorders>
              <w:top w:val="thinThickSmallGap" w:sz="24" w:space="0" w:color="7F7F7F" w:themeColor="text1" w:themeTint="80"/>
              <w:bottom w:val="thinThickSmallGap" w:sz="24" w:space="0" w:color="7F7F7F" w:themeColor="text1" w:themeTint="80"/>
            </w:tcBorders>
          </w:tcPr>
          <w:p w:rsidR="00AB20CB" w:rsidRPr="00F43BD2" w:rsidRDefault="00AB20CB" w:rsidP="00490A8D">
            <w:pPr>
              <w:pStyle w:val="TableText"/>
              <w:rPr>
                <w:rFonts w:ascii="Calibri" w:hAnsi="Calibri"/>
                <w:i/>
                <w:lang w:val="en-CA"/>
              </w:rPr>
            </w:pPr>
            <w:r w:rsidRPr="00F43BD2">
              <w:rPr>
                <w:rFonts w:ascii="Calibri" w:hAnsi="Calibri"/>
                <w:i/>
                <w:lang w:val="en-CA"/>
              </w:rPr>
              <w:br/>
              <w:t xml:space="preserve">Yes </w:t>
            </w:r>
          </w:p>
        </w:tc>
        <w:tc>
          <w:tcPr>
            <w:tcW w:w="1026" w:type="dxa"/>
            <w:gridSpan w:val="2"/>
            <w:tcBorders>
              <w:top w:val="thinThickSmallGap" w:sz="24" w:space="0" w:color="7F7F7F" w:themeColor="text1" w:themeTint="80"/>
              <w:bottom w:val="thinThickSmallGap" w:sz="24" w:space="0" w:color="7F7F7F" w:themeColor="text1" w:themeTint="80"/>
              <w:right w:val="single" w:sz="4" w:space="0" w:color="7F7F7F" w:themeColor="text1" w:themeTint="80"/>
            </w:tcBorders>
          </w:tcPr>
          <w:p w:rsidR="00AB20CB" w:rsidRPr="00F43BD2" w:rsidRDefault="00AB20CB" w:rsidP="007A100E">
            <w:pPr>
              <w:pStyle w:val="TableText"/>
              <w:jc w:val="center"/>
              <w:rPr>
                <w:rFonts w:ascii="Calibri" w:hAnsi="Calibri"/>
                <w:i/>
                <w:lang w:val="en-CA"/>
              </w:rPr>
            </w:pPr>
            <w:r w:rsidRPr="00F43BD2">
              <w:rPr>
                <w:rFonts w:ascii="Calibri" w:hAnsi="Calibri"/>
                <w:i/>
                <w:lang w:val="en-CA"/>
              </w:rPr>
              <w:br/>
              <w:t>No</w:t>
            </w:r>
          </w:p>
        </w:tc>
      </w:tr>
      <w:tr w:rsidR="00AB20CB" w:rsidRPr="00F43BD2">
        <w:trPr>
          <w:cantSplit/>
        </w:trPr>
        <w:tc>
          <w:tcPr>
            <w:tcW w:w="2825" w:type="dxa"/>
            <w:tcBorders>
              <w:top w:val="thinThickSmallGap" w:sz="24" w:space="0" w:color="7F7F7F" w:themeColor="text1" w:themeTint="80"/>
              <w:left w:val="single" w:sz="4" w:space="0" w:color="7F7F7F" w:themeColor="text1" w:themeTint="80"/>
            </w:tcBorders>
          </w:tcPr>
          <w:p w:rsidR="00AB20CB" w:rsidRPr="00F43BD2" w:rsidRDefault="00AB20CB" w:rsidP="00313ED2">
            <w:pPr>
              <w:pStyle w:val="TableText"/>
              <w:rPr>
                <w:rFonts w:ascii="Calibri" w:hAnsi="Calibri"/>
                <w:b/>
                <w:lang w:val="en-CA"/>
              </w:rPr>
            </w:pPr>
            <w:bookmarkStart w:id="5" w:name="Sport_Facilities"/>
            <w:bookmarkEnd w:id="5"/>
            <w:r w:rsidRPr="00F43BD2">
              <w:rPr>
                <w:rFonts w:ascii="Calibri" w:hAnsi="Calibri"/>
                <w:b/>
                <w:lang w:val="en-CA"/>
              </w:rPr>
              <w:t>1.1 Sport Facilities/ Venues</w:t>
            </w:r>
          </w:p>
        </w:tc>
        <w:tc>
          <w:tcPr>
            <w:tcW w:w="8903" w:type="dxa"/>
            <w:tcBorders>
              <w:top w:val="thinThickSmallGap" w:sz="24" w:space="0" w:color="7F7F7F" w:themeColor="text1" w:themeTint="80"/>
              <w:bottom w:val="dotDash" w:sz="4" w:space="0" w:color="7F7F7F" w:themeColor="text1" w:themeTint="80"/>
            </w:tcBorders>
          </w:tcPr>
          <w:p w:rsidR="00AB20CB" w:rsidRPr="00F43BD2" w:rsidRDefault="00AB20CB" w:rsidP="00347A9F">
            <w:pPr>
              <w:pStyle w:val="TableText"/>
              <w:rPr>
                <w:rFonts w:ascii="Calibri" w:hAnsi="Calibri"/>
                <w:lang w:val="en-CA"/>
              </w:rPr>
            </w:pPr>
            <w:r w:rsidRPr="00F43BD2">
              <w:rPr>
                <w:rFonts w:ascii="Calibri" w:hAnsi="Calibri"/>
                <w:lang w:val="en-CA"/>
              </w:rPr>
              <w:t>Does your community have the sport facilities and venues requ</w:t>
            </w:r>
            <w:r w:rsidR="00A97E9D">
              <w:rPr>
                <w:rFonts w:ascii="Calibri" w:hAnsi="Calibri"/>
                <w:lang w:val="en-CA"/>
              </w:rPr>
              <w:t>ired by the Event Rights Holder</w:t>
            </w:r>
            <w:r w:rsidRPr="00F43BD2">
              <w:rPr>
                <w:rFonts w:ascii="Calibri" w:hAnsi="Calibri"/>
                <w:lang w:val="en-CA"/>
              </w:rPr>
              <w:t>? Consider availability, standards, accessibility, seating capacity, technological features, security, marketing restrictions, assembly requirements, etc.</w:t>
            </w:r>
          </w:p>
        </w:tc>
        <w:tc>
          <w:tcPr>
            <w:tcW w:w="713" w:type="dxa"/>
            <w:gridSpan w:val="2"/>
            <w:tcBorders>
              <w:top w:val="thinThickSmallGap" w:sz="24" w:space="0" w:color="7F7F7F" w:themeColor="text1" w:themeTint="80"/>
              <w:bottom w:val="dotDash" w:sz="4" w:space="0" w:color="7F7F7F" w:themeColor="text1" w:themeTint="80"/>
            </w:tcBorders>
          </w:tcPr>
          <w:p w:rsidR="00AB20CB" w:rsidRPr="00F43BD2" w:rsidRDefault="00FF2985" w:rsidP="0042276B">
            <w:pPr>
              <w:rPr>
                <w:rFonts w:ascii="Calibri" w:hAnsi="Calibri"/>
                <w:lang w:val="en-CA"/>
              </w:rPr>
            </w:pPr>
            <w:r w:rsidRPr="00FF2985">
              <w:rPr>
                <w:rFonts w:ascii="Calibri" w:hAnsi="Calibri"/>
                <w:noProof/>
                <w:lang w:val="en-CA" w:eastAsia="en-CA"/>
              </w:rPr>
              <w:pict>
                <v:shapetype id="_x0000_t202" coordsize="21600,21600" o:spt="202" path="m0,0l0,21600,21600,21600,21600,0xe">
                  <v:stroke joinstyle="miter"/>
                  <v:path gradientshapeok="t" o:connecttype="rect"/>
                </v:shapetype>
                <v:shape id="Text Box 93" o:spid="_x0000_s1026" type="#_x0000_t202" style="position:absolute;margin-left:3.55pt;margin-top:219.75pt;width:15.75pt;height: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" strokecolor="#365f91">
                  <v:shadow on="t" offset="3pt"/>
                  <v:textbox>
                    <w:txbxContent>
                      <w:p w:rsidR="00A97E9D" w:rsidRDefault="00A97E9D" w:rsidP="00C83696"/>
                    </w:txbxContent>
                  </v:textbox>
                </v:shape>
              </w:pict>
            </w:r>
            <w:r w:rsidRPr="00FF2985">
              <w:rPr>
                <w:rFonts w:ascii="Calibri" w:hAnsi="Calibri"/>
                <w:noProof/>
                <w:lang w:val="en-CA" w:eastAsia="en-CA"/>
              </w:rPr>
              <w:pict>
                <v:shape id="Text Box 75" o:spid="_x0000_s1027" type="#_x0000_t202" style="position:absolute;margin-left:3.55pt;margin-top:4.2pt;width:15.75pt;height:1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" strokecolor="#365f91">
                  <v:shadow on="t" offset="3pt"/>
                  <v:textbox>
                    <w:txbxContent>
                      <w:p w:rsidR="00A97E9D" w:rsidRDefault="00A97E9D" w:rsidP="00490A8D">
                        <w:r>
                          <w:rPr>
                            <w:noProof/>
                            <w:lang w:val="en-US"/>
                          </w:rPr>
                          <w:drawing>
                            <wp:inline distT="0" distB="0" distL="0" distR="0">
                              <wp:extent cx="633095" cy="140970"/>
                              <wp:effectExtent l="2540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33095" cy="140970"/>
                                      </a:xfrm>
                                      <a:prstGeom prst="rect">
                                        <a:avLst/>
                                      </a:prstGeom>
                                      <a:noFill/>
                                      <a:ln w="9525">
                                        <a:noFill/>
                                        <a:miter lim="800000"/>
                                        <a:headEnd/>
                                        <a:tailEnd/>
                                      </a:ln>
                                    </pic:spPr>
                                  </pic:pic>
                                </a:graphicData>
                              </a:graphic>
                            </wp:inline>
                          </w:drawing>
                        </w:r>
                      </w:p>
                    </w:txbxContent>
                  </v:textbox>
                </v:shape>
              </w:pict>
            </w:r>
            <w:r w:rsidRPr="00FF2985">
              <w:rPr>
                <w:rFonts w:ascii="Calibri" w:hAnsi="Calibri"/>
                <w:noProof/>
                <w:lang w:val="en-CA" w:eastAsia="en-CA"/>
              </w:rPr>
              <w:pict>
                <v:shape id="Text Box 77" o:spid="_x0000_s1028" type="#_x0000_t202" style="position:absolute;margin-left:3.55pt;margin-top:53.7pt;width:15.75pt;height:1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" strokecolor="#365f91">
                  <v:shadow on="t" offset="3pt"/>
                  <v:textbox>
                    <w:txbxContent>
                      <w:p w:rsidR="00A97E9D" w:rsidRDefault="00A97E9D" w:rsidP="00CA1DA1">
                        <w:r>
                          <w:rPr>
                            <w:noProof/>
                            <w:lang w:val="en-US"/>
                          </w:rPr>
                          <w:drawing>
                            <wp:inline distT="0" distB="0" distL="0" distR="0">
                              <wp:extent cx="633095" cy="140970"/>
                              <wp:effectExtent l="2540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33095" cy="140970"/>
                                      </a:xfrm>
                                      <a:prstGeom prst="rect">
                                        <a:avLst/>
                                      </a:prstGeom>
                                      <a:noFill/>
                                      <a:ln w="9525">
                                        <a:noFill/>
                                        <a:miter lim="800000"/>
                                        <a:headEnd/>
                                        <a:tailEnd/>
                                      </a:ln>
                                    </pic:spPr>
                                  </pic:pic>
                                </a:graphicData>
                              </a:graphic>
                            </wp:inline>
                          </w:drawing>
                        </w:r>
                      </w:p>
                    </w:txbxContent>
                  </v:textbox>
                </v:shape>
              </w:pict>
            </w:r>
            <w:r w:rsidRPr="00FF2985">
              <w:rPr>
                <w:rFonts w:ascii="Calibri" w:hAnsi="Calibri"/>
                <w:noProof/>
                <w:lang w:val="en-CA" w:eastAsia="en-CA"/>
              </w:rPr>
              <w:pict>
                <v:shape id="Text Box 80" o:spid="_x0000_s1029" type="#_x0000_t202" style="position:absolute;margin-left:3.55pt;margin-top:150.5pt;width:15.75pt;height: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" strokecolor="#365f91">
                  <v:shadow on="t" offset="3pt"/>
                  <v:textbox>
                    <w:txbxContent>
                      <w:p w:rsidR="00A97E9D" w:rsidRDefault="00A97E9D" w:rsidP="009D74AA">
                        <w:r>
                          <w:rPr>
                            <w:noProof/>
                            <w:lang w:val="en-US"/>
                          </w:rPr>
                          <w:drawing>
                            <wp:inline distT="0" distB="0" distL="0" distR="0">
                              <wp:extent cx="633095" cy="140970"/>
                              <wp:effectExtent l="2540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33095" cy="140970"/>
                                      </a:xfrm>
                                      <a:prstGeom prst="rect">
                                        <a:avLst/>
                                      </a:prstGeom>
                                      <a:noFill/>
                                      <a:ln w="9525">
                                        <a:noFill/>
                                        <a:miter lim="800000"/>
                                        <a:headEnd/>
                                        <a:tailEnd/>
                                      </a:ln>
                                    </pic:spPr>
                                  </pic:pic>
                                </a:graphicData>
                              </a:graphic>
                            </wp:inline>
                          </w:drawing>
                        </w:r>
                      </w:p>
                    </w:txbxContent>
                  </v:textbox>
                </v:shape>
              </w:pict>
            </w:r>
            <w:r w:rsidRPr="00FF2985">
              <w:rPr>
                <w:rFonts w:ascii="Calibri" w:hAnsi="Calibri"/>
                <w:noProof/>
                <w:lang w:val="en-CA" w:eastAsia="en-CA"/>
              </w:rPr>
              <w:pict>
                <v:shape id="Text Box 115" o:spid="_x0000_s1030" type="#_x0000_t202" style="position:absolute;margin-left:3.55pt;margin-top:170.7pt;width:15.75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" strokecolor="#365f91">
                  <v:shadow on="t" offset="3pt"/>
                  <v:textbox>
                    <w:txbxContent>
                      <w:p w:rsidR="00A97E9D" w:rsidRDefault="00A97E9D" w:rsidP="00E47F49">
                        <w:r>
                          <w:rPr>
                            <w:noProof/>
                            <w:lang w:val="en-US"/>
                          </w:rPr>
                          <w:drawing>
                            <wp:inline distT="0" distB="0" distL="0" distR="0">
                              <wp:extent cx="633095" cy="140970"/>
                              <wp:effectExtent l="25400" t="0" r="19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33095" cy="140970"/>
                                      </a:xfrm>
                                      <a:prstGeom prst="rect">
                                        <a:avLst/>
                                      </a:prstGeom>
                                      <a:noFill/>
                                      <a:ln w="9525">
                                        <a:noFill/>
                                        <a:miter lim="800000"/>
                                        <a:headEnd/>
                                        <a:tailEnd/>
                                      </a:ln>
                                    </pic:spPr>
                                  </pic:pic>
                                </a:graphicData>
                              </a:graphic>
                            </wp:inline>
                          </w:drawing>
                        </w:r>
                      </w:p>
                    </w:txbxContent>
                  </v:textbox>
                </v:shape>
              </w:pict>
            </w:r>
          </w:p>
        </w:tc>
        <w:tc>
          <w:tcPr>
            <w:tcW w:w="1026" w:type="dxa"/>
            <w:gridSpan w:val="2"/>
            <w:tcBorders>
              <w:top w:val="thinThickSmallGap" w:sz="24" w:space="0" w:color="7F7F7F" w:themeColor="text1" w:themeTint="80"/>
              <w:bottom w:val="dotDash" w:sz="4" w:space="0" w:color="7F7F7F" w:themeColor="text1" w:themeTint="80"/>
              <w:right w:val="single" w:sz="4" w:space="0" w:color="7F7F7F" w:themeColor="text1" w:themeTint="80"/>
            </w:tcBorders>
          </w:tcPr>
          <w:p w:rsidR="00AB20CB" w:rsidRPr="00F43BD2" w:rsidRDefault="00E047BA" w:rsidP="0042276B">
            <w:pPr>
              <w:rPr>
                <w:rFonts w:ascii="Calibri" w:hAnsi="Calibri"/>
                <w:lang w:val="en-CA"/>
              </w:rPr>
            </w:pPr>
            <w:r w:rsidRPr="00F43BD2">
              <w:rPr>
                <w:rFonts w:ascii="Calibri" w:hAnsi="Calibri"/>
                <w:lang w:val="en-CA"/>
              </w:rPr>
              <w:t>Go to B</w:t>
            </w:r>
          </w:p>
        </w:tc>
      </w:tr>
      <w:tr w:rsidR="00AB20CB" w:rsidRPr="00F43BD2">
        <w:trPr>
          <w:cantSplit/>
          <w:trHeight w:val="928"/>
        </w:trPr>
        <w:tc>
          <w:tcPr>
            <w:tcW w:w="2825" w:type="dxa"/>
            <w:tcBorders>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8903" w:type="dxa"/>
            <w:tcBorders>
              <w:top w:val="dotDash" w:sz="4" w:space="0" w:color="7F7F7F" w:themeColor="text1" w:themeTint="80"/>
              <w:bottom w:val="thinThickSmallGap" w:sz="24" w:space="0" w:color="7F7F7F" w:themeColor="text1" w:themeTint="80"/>
            </w:tcBorders>
          </w:tcPr>
          <w:p w:rsidR="00AB20CB" w:rsidRPr="00F43BD2" w:rsidRDefault="00AB20CB" w:rsidP="00594E9A">
            <w:pPr>
              <w:pStyle w:val="TableText"/>
              <w:spacing w:after="0"/>
              <w:ind w:left="74"/>
              <w:rPr>
                <w:rFonts w:ascii="Calibri" w:hAnsi="Calibri"/>
                <w:lang w:val="en-CA"/>
              </w:rPr>
            </w:pPr>
            <w:r w:rsidRPr="00F43BD2">
              <w:rPr>
                <w:rFonts w:ascii="Calibri" w:hAnsi="Calibri"/>
                <w:lang w:val="en-CA"/>
              </w:rPr>
              <w:t xml:space="preserve">If any facilities/venues are missing </w:t>
            </w:r>
          </w:p>
          <w:p w:rsidR="00AB20CB" w:rsidRPr="00F43BD2" w:rsidRDefault="00AB20CB" w:rsidP="00594E9A">
            <w:pPr>
              <w:pStyle w:val="TableText"/>
              <w:numPr>
                <w:ilvl w:val="0"/>
                <w:numId w:val="10"/>
              </w:numPr>
              <w:spacing w:before="0"/>
              <w:ind w:left="435" w:hanging="356"/>
              <w:rPr>
                <w:rFonts w:ascii="Calibri" w:hAnsi="Calibri"/>
                <w:lang w:val="en-CA"/>
              </w:rPr>
            </w:pPr>
            <w:r w:rsidRPr="00F43BD2">
              <w:rPr>
                <w:rFonts w:ascii="Calibri" w:hAnsi="Calibri"/>
                <w:lang w:val="en-CA"/>
              </w:rPr>
              <w:t xml:space="preserve">Are they planned and funded and can you guarantee they will be available in advance of the event? </w:t>
            </w:r>
          </w:p>
          <w:p w:rsidR="00AB20CB" w:rsidRPr="00F43BD2" w:rsidRDefault="00AB20CB" w:rsidP="00594E9A">
            <w:pPr>
              <w:pStyle w:val="TableText"/>
              <w:numPr>
                <w:ilvl w:val="0"/>
                <w:numId w:val="10"/>
              </w:numPr>
              <w:spacing w:before="0"/>
              <w:ind w:left="435" w:hanging="356"/>
              <w:rPr>
                <w:rFonts w:ascii="Calibri" w:hAnsi="Calibri"/>
                <w:lang w:val="en-CA"/>
              </w:rPr>
            </w:pPr>
            <w:r w:rsidRPr="00F43BD2">
              <w:rPr>
                <w:rFonts w:ascii="Calibri" w:hAnsi="Calibri"/>
                <w:lang w:val="en-CA"/>
              </w:rPr>
              <w:t>Are there alternative ways to provide the requisite facility(</w:t>
            </w:r>
            <w:proofErr w:type="spellStart"/>
            <w:r w:rsidRPr="00F43BD2">
              <w:rPr>
                <w:rFonts w:ascii="Calibri" w:hAnsi="Calibri"/>
                <w:lang w:val="en-CA"/>
              </w:rPr>
              <w:t>ies</w:t>
            </w:r>
            <w:proofErr w:type="spellEnd"/>
            <w:r w:rsidRPr="00F43BD2">
              <w:rPr>
                <w:rFonts w:ascii="Calibri" w:hAnsi="Calibri"/>
                <w:lang w:val="en-CA"/>
              </w:rPr>
              <w:t>)</w:t>
            </w:r>
            <w:r w:rsidR="00A97E9D">
              <w:rPr>
                <w:rFonts w:ascii="Calibri" w:hAnsi="Calibri"/>
                <w:lang w:val="en-CA"/>
              </w:rPr>
              <w:t>?</w:t>
            </w:r>
            <w:r w:rsidR="00E42EBF">
              <w:rPr>
                <w:rFonts w:ascii="Calibri" w:hAnsi="Calibri"/>
                <w:lang w:val="en-CA"/>
              </w:rPr>
              <w:t xml:space="preserve"> </w:t>
            </w:r>
            <w:r w:rsidRPr="00F43BD2">
              <w:rPr>
                <w:rFonts w:ascii="Calibri" w:hAnsi="Calibri"/>
                <w:lang w:val="en-CA"/>
              </w:rPr>
              <w:t xml:space="preserve"> [e.g., partner with neighbouring community, etc.]</w:t>
            </w:r>
          </w:p>
        </w:tc>
        <w:tc>
          <w:tcPr>
            <w:tcW w:w="713" w:type="dxa"/>
            <w:gridSpan w:val="2"/>
            <w:tcBorders>
              <w:top w:val="dotDash" w:sz="4" w:space="0" w:color="7F7F7F" w:themeColor="text1" w:themeTint="80"/>
              <w:bottom w:val="thinThickSmallGap" w:sz="24" w:space="0" w:color="7F7F7F" w:themeColor="text1" w:themeTint="80"/>
            </w:tcBorders>
          </w:tcPr>
          <w:p w:rsidR="00AB20CB" w:rsidRPr="00F43BD2" w:rsidRDefault="006716DC" w:rsidP="00594E9A">
            <w:pPr>
              <w:pStyle w:val="TableText"/>
              <w:rPr>
                <w:rFonts w:ascii="Calibri" w:hAnsi="Calibri"/>
                <w:lang w:val="en-CA"/>
              </w:rPr>
            </w:pPr>
            <w:r w:rsidRPr="00F43BD2">
              <w:rPr>
                <w:rFonts w:ascii="Calibri" w:hAnsi="Calibri"/>
                <w:noProof/>
                <w:lang w:val="en-US"/>
              </w:rPr>
              <w:drawing>
                <wp:anchor distT="0" distB="0" distL="114300" distR="114300" simplePos="0" relativeHeight="251610112" behindDoc="0" locked="0" layoutInCell="1" allowOverlap="1">
                  <wp:simplePos x="0" y="0"/>
                  <wp:positionH relativeFrom="margin">
                    <wp:posOffset>4060825</wp:posOffset>
                  </wp:positionH>
                  <wp:positionV relativeFrom="margin">
                    <wp:posOffset>4956810</wp:posOffset>
                  </wp:positionV>
                  <wp:extent cx="152400" cy="147320"/>
                  <wp:effectExtent l="25400" t="0" r="0" b="0"/>
                  <wp:wrapNone/>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609088" behindDoc="0" locked="0" layoutInCell="1" allowOverlap="1">
                  <wp:simplePos x="0" y="0"/>
                  <wp:positionH relativeFrom="margin">
                    <wp:posOffset>3820795</wp:posOffset>
                  </wp:positionH>
                  <wp:positionV relativeFrom="margin">
                    <wp:posOffset>4956175</wp:posOffset>
                  </wp:positionV>
                  <wp:extent cx="152400" cy="147320"/>
                  <wp:effectExtent l="25400" t="0" r="0" b="0"/>
                  <wp:wrapNone/>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608064" behindDoc="0" locked="0" layoutInCell="1" allowOverlap="1">
                  <wp:simplePos x="0" y="0"/>
                  <wp:positionH relativeFrom="margin">
                    <wp:posOffset>3558540</wp:posOffset>
                  </wp:positionH>
                  <wp:positionV relativeFrom="margin">
                    <wp:posOffset>4953635</wp:posOffset>
                  </wp:positionV>
                  <wp:extent cx="152400" cy="147320"/>
                  <wp:effectExtent l="25400" t="0" r="0" b="0"/>
                  <wp:wrapNone/>
                  <wp:docPr id="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607040" behindDoc="0" locked="0" layoutInCell="1" allowOverlap="1">
                  <wp:simplePos x="0" y="0"/>
                  <wp:positionH relativeFrom="margin">
                    <wp:posOffset>4060825</wp:posOffset>
                  </wp:positionH>
                  <wp:positionV relativeFrom="margin">
                    <wp:posOffset>4956810</wp:posOffset>
                  </wp:positionV>
                  <wp:extent cx="152400" cy="147320"/>
                  <wp:effectExtent l="25400" t="0" r="0" b="0"/>
                  <wp:wrapNone/>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606016" behindDoc="0" locked="0" layoutInCell="1" allowOverlap="1">
                  <wp:simplePos x="0" y="0"/>
                  <wp:positionH relativeFrom="margin">
                    <wp:posOffset>3820795</wp:posOffset>
                  </wp:positionH>
                  <wp:positionV relativeFrom="margin">
                    <wp:posOffset>4956175</wp:posOffset>
                  </wp:positionV>
                  <wp:extent cx="152400" cy="147320"/>
                  <wp:effectExtent l="25400" t="0" r="0" b="0"/>
                  <wp:wrapNone/>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604992" behindDoc="0" locked="0" layoutInCell="1" allowOverlap="1">
                  <wp:simplePos x="0" y="0"/>
                  <wp:positionH relativeFrom="margin">
                    <wp:posOffset>3558540</wp:posOffset>
                  </wp:positionH>
                  <wp:positionV relativeFrom="margin">
                    <wp:posOffset>4953635</wp:posOffset>
                  </wp:positionV>
                  <wp:extent cx="152400" cy="147320"/>
                  <wp:effectExtent l="25400" t="0" r="0" b="0"/>
                  <wp:wrapNone/>
                  <wp:docPr id="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603968" behindDoc="0" locked="0" layoutInCell="1" allowOverlap="1">
                  <wp:simplePos x="0" y="0"/>
                  <wp:positionH relativeFrom="margin">
                    <wp:posOffset>6552565</wp:posOffset>
                  </wp:positionH>
                  <wp:positionV relativeFrom="margin">
                    <wp:posOffset>7564755</wp:posOffset>
                  </wp:positionV>
                  <wp:extent cx="152400" cy="147320"/>
                  <wp:effectExtent l="25400" t="0" r="0" b="0"/>
                  <wp:wrapNone/>
                  <wp:docPr id="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602944" behindDoc="0" locked="0" layoutInCell="1" allowOverlap="1">
                  <wp:simplePos x="0" y="0"/>
                  <wp:positionH relativeFrom="margin">
                    <wp:posOffset>6312535</wp:posOffset>
                  </wp:positionH>
                  <wp:positionV relativeFrom="margin">
                    <wp:posOffset>7564120</wp:posOffset>
                  </wp:positionV>
                  <wp:extent cx="152400" cy="147320"/>
                  <wp:effectExtent l="25400" t="0" r="0" b="0"/>
                  <wp:wrapNone/>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601920" behindDoc="0" locked="0" layoutInCell="1" allowOverlap="1">
                  <wp:simplePos x="0" y="0"/>
                  <wp:positionH relativeFrom="margin">
                    <wp:posOffset>6050280</wp:posOffset>
                  </wp:positionH>
                  <wp:positionV relativeFrom="margin">
                    <wp:posOffset>7561580</wp:posOffset>
                  </wp:positionV>
                  <wp:extent cx="152400" cy="147320"/>
                  <wp:effectExtent l="25400" t="0" r="0" b="0"/>
                  <wp:wrapNone/>
                  <wp:docPr id="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600896" behindDoc="0" locked="0" layoutInCell="1" allowOverlap="1">
                  <wp:simplePos x="0" y="0"/>
                  <wp:positionH relativeFrom="margin">
                    <wp:posOffset>6552565</wp:posOffset>
                  </wp:positionH>
                  <wp:positionV relativeFrom="margin">
                    <wp:posOffset>7564755</wp:posOffset>
                  </wp:positionV>
                  <wp:extent cx="152400" cy="147320"/>
                  <wp:effectExtent l="25400" t="0" r="0" b="0"/>
                  <wp:wrapNone/>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599872" behindDoc="0" locked="0" layoutInCell="1" allowOverlap="1">
                  <wp:simplePos x="0" y="0"/>
                  <wp:positionH relativeFrom="margin">
                    <wp:posOffset>6312535</wp:posOffset>
                  </wp:positionH>
                  <wp:positionV relativeFrom="margin">
                    <wp:posOffset>7564120</wp:posOffset>
                  </wp:positionV>
                  <wp:extent cx="152400" cy="147320"/>
                  <wp:effectExtent l="25400" t="0" r="0" b="0"/>
                  <wp:wrapNone/>
                  <wp:docPr id="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598848" behindDoc="0" locked="0" layoutInCell="1" allowOverlap="1">
                  <wp:simplePos x="0" y="0"/>
                  <wp:positionH relativeFrom="margin">
                    <wp:posOffset>6050280</wp:posOffset>
                  </wp:positionH>
                  <wp:positionV relativeFrom="margin">
                    <wp:posOffset>7561580</wp:posOffset>
                  </wp:positionV>
                  <wp:extent cx="152400" cy="147320"/>
                  <wp:effectExtent l="25400" t="0" r="0" b="0"/>
                  <wp:wrapNone/>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597824" behindDoc="0" locked="0" layoutInCell="1" allowOverlap="1">
                  <wp:simplePos x="0" y="0"/>
                  <wp:positionH relativeFrom="margin">
                    <wp:posOffset>6552565</wp:posOffset>
                  </wp:positionH>
                  <wp:positionV relativeFrom="margin">
                    <wp:posOffset>7564755</wp:posOffset>
                  </wp:positionV>
                  <wp:extent cx="152400" cy="147320"/>
                  <wp:effectExtent l="25400" t="0" r="0" b="0"/>
                  <wp:wrapNone/>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596800" behindDoc="0" locked="0" layoutInCell="1" allowOverlap="1">
                  <wp:simplePos x="0" y="0"/>
                  <wp:positionH relativeFrom="margin">
                    <wp:posOffset>6312535</wp:posOffset>
                  </wp:positionH>
                  <wp:positionV relativeFrom="margin">
                    <wp:posOffset>7564120</wp:posOffset>
                  </wp:positionV>
                  <wp:extent cx="152400" cy="147320"/>
                  <wp:effectExtent l="25400" t="0" r="0" b="0"/>
                  <wp:wrapNone/>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r w:rsidRPr="00F43BD2">
              <w:rPr>
                <w:rFonts w:ascii="Calibri" w:hAnsi="Calibri"/>
                <w:noProof/>
                <w:lang w:val="en-US"/>
              </w:rPr>
              <w:drawing>
                <wp:anchor distT="0" distB="0" distL="114300" distR="114300" simplePos="0" relativeHeight="251595776" behindDoc="0" locked="0" layoutInCell="1" allowOverlap="1">
                  <wp:simplePos x="0" y="0"/>
                  <wp:positionH relativeFrom="margin">
                    <wp:posOffset>6050280</wp:posOffset>
                  </wp:positionH>
                  <wp:positionV relativeFrom="margin">
                    <wp:posOffset>7561580</wp:posOffset>
                  </wp:positionV>
                  <wp:extent cx="152400" cy="147320"/>
                  <wp:effectExtent l="25400" t="0" r="0" b="0"/>
                  <wp:wrapNone/>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152400" cy="147320"/>
                          </a:xfrm>
                          <a:prstGeom prst="rect">
                            <a:avLst/>
                          </a:prstGeom>
                          <a:noFill/>
                          <a:ln w="9525">
                            <a:noFill/>
                            <a:miter lim="800000"/>
                            <a:headEnd/>
                            <a:tailEnd/>
                          </a:ln>
                        </pic:spPr>
                      </pic:pic>
                    </a:graphicData>
                  </a:graphic>
                </wp:anchor>
              </w:drawing>
            </w:r>
          </w:p>
        </w:tc>
        <w:tc>
          <w:tcPr>
            <w:tcW w:w="1026" w:type="dxa"/>
            <w:gridSpan w:val="2"/>
            <w:tcBorders>
              <w:top w:val="dotDash" w:sz="4" w:space="0" w:color="7F7F7F" w:themeColor="text1" w:themeTint="80"/>
              <w:bottom w:val="thinThickSmallGap" w:sz="24" w:space="0" w:color="7F7F7F" w:themeColor="text1" w:themeTint="80"/>
              <w:right w:val="single" w:sz="4" w:space="0" w:color="7F7F7F" w:themeColor="text1" w:themeTint="80"/>
            </w:tcBorders>
          </w:tcPr>
          <w:p w:rsidR="00AB20CB" w:rsidRPr="00F43BD2" w:rsidRDefault="00FF2985" w:rsidP="00594E9A">
            <w:pPr>
              <w:pStyle w:val="TableText"/>
              <w:rPr>
                <w:rFonts w:ascii="Calibri" w:hAnsi="Calibri"/>
                <w:lang w:val="en-CA"/>
              </w:rPr>
            </w:pPr>
            <w:r w:rsidRPr="00FF2985">
              <w:rPr>
                <w:rFonts w:ascii="Calibri" w:hAnsi="Calibri"/>
                <w:noProof/>
                <w:lang w:val="en-CA" w:eastAsia="en-CA"/>
              </w:rPr>
              <w:pict>
                <v:shape id="Text Box 78" o:spid="_x0000_s1031" type="#_x0000_t202" style="position:absolute;left:0;text-align:left;margin-left:9.95pt;margin-top:8.55pt;width:15.75pt;height:1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" strokecolor="#365f91">
                  <v:shadow on="t" offset="3pt"/>
                  <v:textbox>
                    <w:txbxContent>
                      <w:p w:rsidR="00A97E9D" w:rsidRDefault="00A97E9D" w:rsidP="00CA1DA1">
                        <w:r>
                          <w:rPr>
                            <w:noProof/>
                            <w:lang w:val="en-US"/>
                          </w:rPr>
                          <w:drawing>
                            <wp:inline distT="0" distB="0" distL="0" distR="0">
                              <wp:extent cx="633095" cy="140970"/>
                              <wp:effectExtent l="2540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33095" cy="140970"/>
                                      </a:xfrm>
                                      <a:prstGeom prst="rect">
                                        <a:avLst/>
                                      </a:prstGeom>
                                      <a:noFill/>
                                      <a:ln w="9525">
                                        <a:noFill/>
                                        <a:miter lim="800000"/>
                                        <a:headEnd/>
                                        <a:tailEnd/>
                                      </a:ln>
                                    </pic:spPr>
                                  </pic:pic>
                                </a:graphicData>
                              </a:graphic>
                            </wp:inline>
                          </w:drawing>
                        </w:r>
                      </w:p>
                    </w:txbxContent>
                  </v:textbox>
                </v:shape>
              </w:pict>
            </w:r>
          </w:p>
        </w:tc>
      </w:tr>
      <w:tr w:rsidR="00AB20CB" w:rsidRPr="00F43BD2">
        <w:trPr>
          <w:cantSplit/>
        </w:trPr>
        <w:tc>
          <w:tcPr>
            <w:tcW w:w="2825" w:type="dxa"/>
            <w:tcBorders>
              <w:top w:val="thinThickSmallGap" w:sz="24" w:space="0" w:color="7F7F7F" w:themeColor="text1" w:themeTint="80"/>
              <w:left w:val="single" w:sz="4" w:space="0" w:color="7F7F7F" w:themeColor="text1" w:themeTint="80"/>
              <w:bottom w:val="nil"/>
            </w:tcBorders>
          </w:tcPr>
          <w:p w:rsidR="00AB20CB" w:rsidRPr="00F43BD2" w:rsidRDefault="00AB20CB" w:rsidP="00E6525C">
            <w:pPr>
              <w:pStyle w:val="TableText"/>
              <w:ind w:left="74"/>
              <w:rPr>
                <w:rFonts w:ascii="Calibri" w:hAnsi="Calibri"/>
                <w:lang w:val="en-CA"/>
              </w:rPr>
            </w:pPr>
            <w:bookmarkStart w:id="6" w:name="Accomodation"/>
            <w:bookmarkEnd w:id="6"/>
            <w:r w:rsidRPr="00F43BD2">
              <w:rPr>
                <w:rFonts w:ascii="Calibri" w:hAnsi="Calibri"/>
                <w:b/>
                <w:lang w:val="en-CA"/>
              </w:rPr>
              <w:t>1.2 Accommodation</w:t>
            </w:r>
          </w:p>
        </w:tc>
        <w:tc>
          <w:tcPr>
            <w:tcW w:w="9051" w:type="dxa"/>
            <w:gridSpan w:val="2"/>
            <w:tcBorders>
              <w:top w:val="thinThickSmallGap" w:sz="24" w:space="0" w:color="7F7F7F" w:themeColor="text1" w:themeTint="80"/>
              <w:bottom w:val="nil"/>
            </w:tcBorders>
          </w:tcPr>
          <w:p w:rsidR="00AB20CB" w:rsidRPr="00F43BD2" w:rsidRDefault="00AB20CB" w:rsidP="0046697A">
            <w:pPr>
              <w:pStyle w:val="TableText"/>
              <w:ind w:left="74"/>
              <w:rPr>
                <w:rFonts w:ascii="Calibri" w:hAnsi="Calibri"/>
                <w:i/>
                <w:lang w:val="en-CA"/>
              </w:rPr>
            </w:pPr>
            <w:r w:rsidRPr="00F43BD2">
              <w:rPr>
                <w:rFonts w:ascii="Calibri" w:hAnsi="Calibri"/>
                <w:i/>
                <w:lang w:val="en-CA"/>
              </w:rPr>
              <w:t>Calculate the number, quality and price point of rooms required to accommodate the anticipated athletes, officials and spectators.</w:t>
            </w:r>
          </w:p>
        </w:tc>
        <w:tc>
          <w:tcPr>
            <w:tcW w:w="565" w:type="dxa"/>
            <w:tcBorders>
              <w:top w:val="thinThickSmallGap" w:sz="24" w:space="0" w:color="7F7F7F" w:themeColor="text1" w:themeTint="80"/>
              <w:bottom w:val="nil"/>
            </w:tcBorders>
          </w:tcPr>
          <w:p w:rsidR="00AB20CB" w:rsidRPr="00F43BD2" w:rsidRDefault="00AB20CB" w:rsidP="0046697A">
            <w:pPr>
              <w:pStyle w:val="TableText"/>
              <w:ind w:left="74"/>
              <w:rPr>
                <w:rFonts w:ascii="Calibri" w:hAnsi="Calibri"/>
                <w:i/>
                <w:lang w:val="en-CA"/>
              </w:rPr>
            </w:pPr>
          </w:p>
        </w:tc>
        <w:tc>
          <w:tcPr>
            <w:tcW w:w="1026" w:type="dxa"/>
            <w:gridSpan w:val="2"/>
            <w:tcBorders>
              <w:top w:val="thinThickSmallGap" w:sz="24" w:space="0" w:color="7F7F7F" w:themeColor="text1" w:themeTint="80"/>
              <w:bottom w:val="nil"/>
              <w:right w:val="single" w:sz="4" w:space="0" w:color="7F7F7F" w:themeColor="text1" w:themeTint="80"/>
            </w:tcBorders>
          </w:tcPr>
          <w:p w:rsidR="00AB20CB" w:rsidRPr="00F43BD2" w:rsidRDefault="00AB20CB" w:rsidP="0046697A">
            <w:pPr>
              <w:pStyle w:val="TableText"/>
              <w:ind w:left="74"/>
              <w:rPr>
                <w:rFonts w:ascii="Calibri" w:hAnsi="Calibri"/>
                <w:i/>
                <w:lang w:val="en-CA"/>
              </w:rPr>
            </w:pPr>
          </w:p>
        </w:tc>
      </w:tr>
      <w:tr w:rsidR="00AB20CB" w:rsidRPr="00F43BD2">
        <w:trPr>
          <w:cantSplit/>
        </w:trPr>
        <w:tc>
          <w:tcPr>
            <w:tcW w:w="2825" w:type="dxa"/>
            <w:tcBorders>
              <w:top w:val="nil"/>
              <w:left w:val="single" w:sz="4" w:space="0" w:color="7F7F7F" w:themeColor="text1" w:themeTint="80"/>
            </w:tcBorders>
          </w:tcPr>
          <w:p w:rsidR="00AB20CB" w:rsidRPr="00F43BD2" w:rsidRDefault="00AB20CB" w:rsidP="0046697A">
            <w:pPr>
              <w:pStyle w:val="TableText"/>
              <w:rPr>
                <w:rFonts w:ascii="Calibri" w:hAnsi="Calibri"/>
                <w:lang w:val="en-CA"/>
              </w:rPr>
            </w:pPr>
          </w:p>
        </w:tc>
        <w:tc>
          <w:tcPr>
            <w:tcW w:w="9051" w:type="dxa"/>
            <w:gridSpan w:val="2"/>
            <w:tcBorders>
              <w:top w:val="nil"/>
            </w:tcBorders>
          </w:tcPr>
          <w:p w:rsidR="00AB20CB" w:rsidRPr="00F43BD2" w:rsidRDefault="00AB20CB" w:rsidP="00E6525C">
            <w:pPr>
              <w:pStyle w:val="TableText"/>
              <w:ind w:left="74"/>
              <w:rPr>
                <w:rFonts w:ascii="Calibri" w:hAnsi="Calibri"/>
                <w:lang w:val="en-CA"/>
              </w:rPr>
            </w:pPr>
            <w:r w:rsidRPr="00F43BD2">
              <w:rPr>
                <w:rFonts w:ascii="Calibri" w:hAnsi="Calibri"/>
                <w:lang w:val="en-CA"/>
              </w:rPr>
              <w:t>Do sufficient rooms exist to accommodate the anticipated visitors?</w:t>
            </w:r>
          </w:p>
        </w:tc>
        <w:tc>
          <w:tcPr>
            <w:tcW w:w="593" w:type="dxa"/>
            <w:gridSpan w:val="2"/>
            <w:tcBorders>
              <w:top w:val="nil"/>
            </w:tcBorders>
          </w:tcPr>
          <w:p w:rsidR="00AB20CB" w:rsidRPr="00F43BD2" w:rsidRDefault="00AB20CB" w:rsidP="0046697A">
            <w:pPr>
              <w:pStyle w:val="TableText"/>
              <w:rPr>
                <w:rFonts w:ascii="Calibri" w:hAnsi="Calibri"/>
                <w:lang w:val="en-CA"/>
              </w:rPr>
            </w:pPr>
          </w:p>
        </w:tc>
        <w:tc>
          <w:tcPr>
            <w:tcW w:w="998" w:type="dxa"/>
            <w:tcBorders>
              <w:top w:val="nil"/>
            </w:tcBorders>
          </w:tcPr>
          <w:p w:rsidR="00AB20CB" w:rsidRPr="00F43BD2" w:rsidRDefault="00E47F49" w:rsidP="0046697A">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Borders>
              <w:left w:val="single" w:sz="4" w:space="0" w:color="7F7F7F" w:themeColor="text1" w:themeTint="80"/>
            </w:tcBorders>
          </w:tcPr>
          <w:p w:rsidR="00AB20CB" w:rsidRPr="00F43BD2" w:rsidRDefault="00AB20CB" w:rsidP="00C70DB9">
            <w:pPr>
              <w:pStyle w:val="TableText"/>
              <w:spacing w:after="0"/>
              <w:rPr>
                <w:rFonts w:ascii="Calibri" w:hAnsi="Calibri"/>
                <w:lang w:val="en-CA"/>
              </w:rPr>
            </w:pPr>
          </w:p>
        </w:tc>
        <w:tc>
          <w:tcPr>
            <w:tcW w:w="9051" w:type="dxa"/>
            <w:gridSpan w:val="2"/>
          </w:tcPr>
          <w:p w:rsidR="00AB20CB" w:rsidRPr="00F43BD2" w:rsidRDefault="00AB20CB" w:rsidP="00C70DB9">
            <w:pPr>
              <w:pStyle w:val="TableText"/>
              <w:spacing w:after="0"/>
              <w:ind w:left="74"/>
              <w:rPr>
                <w:rFonts w:ascii="Calibri" w:hAnsi="Calibri"/>
                <w:lang w:val="en-CA"/>
              </w:rPr>
            </w:pPr>
            <w:r w:rsidRPr="00F43BD2">
              <w:rPr>
                <w:rFonts w:ascii="Calibri" w:hAnsi="Calibri"/>
                <w:lang w:val="en-CA"/>
              </w:rPr>
              <w:t>Will sufficient rooms be available (vacant) during the event period? [e.g., will providers reserve/guarantee a sufficient block of rooms?]</w:t>
            </w:r>
          </w:p>
        </w:tc>
        <w:tc>
          <w:tcPr>
            <w:tcW w:w="593" w:type="dxa"/>
            <w:gridSpan w:val="2"/>
          </w:tcPr>
          <w:p w:rsidR="00AB20CB" w:rsidRPr="00F43BD2" w:rsidRDefault="00AB20CB" w:rsidP="00C70DB9">
            <w:pPr>
              <w:pStyle w:val="TableText"/>
              <w:spacing w:after="0"/>
              <w:rPr>
                <w:rFonts w:ascii="Calibri" w:hAnsi="Calibri"/>
                <w:lang w:val="en-CA"/>
              </w:rPr>
            </w:pPr>
          </w:p>
        </w:tc>
        <w:tc>
          <w:tcPr>
            <w:tcW w:w="998" w:type="dxa"/>
          </w:tcPr>
          <w:p w:rsidR="00AB20CB" w:rsidRPr="00F43BD2" w:rsidRDefault="00E47F49" w:rsidP="00C70DB9">
            <w:pPr>
              <w:pStyle w:val="TableText"/>
              <w:spacing w:after="0"/>
              <w:rPr>
                <w:rFonts w:ascii="Calibri" w:hAnsi="Calibri"/>
                <w:lang w:val="en-CA"/>
              </w:rPr>
            </w:pPr>
            <w:r w:rsidRPr="00F43BD2">
              <w:rPr>
                <w:rFonts w:ascii="Calibri" w:hAnsi="Calibri"/>
                <w:lang w:val="en-CA"/>
              </w:rPr>
              <w:t>Go to B</w:t>
            </w:r>
          </w:p>
        </w:tc>
      </w:tr>
      <w:tr w:rsidR="00AB20CB" w:rsidRPr="00F43BD2">
        <w:trPr>
          <w:cantSplit/>
        </w:trPr>
        <w:tc>
          <w:tcPr>
            <w:tcW w:w="2825" w:type="dxa"/>
            <w:tcBorders>
              <w:left w:val="single" w:sz="4" w:space="0" w:color="7F7F7F" w:themeColor="text1" w:themeTint="80"/>
            </w:tcBorders>
          </w:tcPr>
          <w:p w:rsidR="00AB20CB" w:rsidRPr="00F43BD2" w:rsidRDefault="00AB20CB" w:rsidP="0046697A">
            <w:pPr>
              <w:pStyle w:val="TableText"/>
              <w:rPr>
                <w:rFonts w:ascii="Calibri" w:hAnsi="Calibri"/>
                <w:lang w:val="en-CA"/>
              </w:rPr>
            </w:pPr>
          </w:p>
        </w:tc>
        <w:tc>
          <w:tcPr>
            <w:tcW w:w="9051" w:type="dxa"/>
            <w:gridSpan w:val="2"/>
            <w:tcBorders>
              <w:bottom w:val="dotDash" w:sz="4" w:space="0" w:color="auto"/>
            </w:tcBorders>
          </w:tcPr>
          <w:p w:rsidR="00AB20CB" w:rsidRPr="00F43BD2" w:rsidRDefault="00AB20CB" w:rsidP="00E949C3">
            <w:pPr>
              <w:pStyle w:val="TableText"/>
              <w:ind w:left="0"/>
              <w:rPr>
                <w:rFonts w:ascii="Calibri" w:hAnsi="Calibri"/>
                <w:lang w:val="en-CA"/>
              </w:rPr>
            </w:pPr>
            <w:r w:rsidRPr="00F43BD2">
              <w:rPr>
                <w:rFonts w:ascii="Calibri" w:hAnsi="Calibri"/>
                <w:lang w:val="en-CA"/>
              </w:rPr>
              <w:t>Is a range of accommodation available that encompasses various types, quality levels and prices?</w:t>
            </w:r>
          </w:p>
        </w:tc>
        <w:tc>
          <w:tcPr>
            <w:tcW w:w="593" w:type="dxa"/>
            <w:gridSpan w:val="2"/>
            <w:tcBorders>
              <w:bottom w:val="dotDash" w:sz="4" w:space="0" w:color="auto"/>
            </w:tcBorders>
          </w:tcPr>
          <w:p w:rsidR="00AB20CB" w:rsidRPr="00F43BD2" w:rsidRDefault="00FF2985" w:rsidP="0046697A">
            <w:pPr>
              <w:pStyle w:val="TableText"/>
              <w:rPr>
                <w:rFonts w:ascii="Calibri" w:hAnsi="Calibri"/>
                <w:lang w:val="en-CA"/>
              </w:rPr>
            </w:pPr>
            <w:r w:rsidRPr="00FF2985">
              <w:rPr>
                <w:rFonts w:ascii="Calibri" w:hAnsi="Calibri"/>
                <w:noProof/>
                <w:lang w:val="en-CA" w:eastAsia="en-CA"/>
              </w:rPr>
              <w:pict>
                <v:shape id="Text Box 83" o:spid="_x0000_s1032" type="#_x0000_t202" style="position:absolute;left:0;text-align:left;margin-left:-3.85pt;margin-top:.55pt;width:15.75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" strokecolor="#365f91">
                  <v:shadow on="t" offset="3pt"/>
                  <v:textbox>
                    <w:txbxContent>
                      <w:p w:rsidR="00A97E9D" w:rsidRDefault="00A97E9D" w:rsidP="0049490D"/>
                    </w:txbxContent>
                  </v:textbox>
                </v:shape>
              </w:pict>
            </w:r>
          </w:p>
        </w:tc>
        <w:tc>
          <w:tcPr>
            <w:tcW w:w="998" w:type="dxa"/>
            <w:tcBorders>
              <w:bottom w:val="dotDash" w:sz="4" w:space="0" w:color="auto"/>
            </w:tcBorders>
          </w:tcPr>
          <w:p w:rsidR="00AB20CB" w:rsidRPr="00F43BD2" w:rsidRDefault="00E047BA" w:rsidP="0046697A">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Borders>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051" w:type="dxa"/>
            <w:gridSpan w:val="2"/>
            <w:tcBorders>
              <w:top w:val="dotDash" w:sz="4" w:space="0" w:color="auto"/>
              <w:bottom w:val="thinThickSmallGap" w:sz="24" w:space="0" w:color="7F7F7F" w:themeColor="text1" w:themeTint="80"/>
            </w:tcBorders>
          </w:tcPr>
          <w:p w:rsidR="00AB20CB" w:rsidRPr="00F43BD2" w:rsidRDefault="00AB20CB" w:rsidP="00E949C3">
            <w:pPr>
              <w:pStyle w:val="TableText"/>
              <w:ind w:left="0"/>
              <w:rPr>
                <w:rFonts w:ascii="Calibri" w:hAnsi="Calibri"/>
                <w:lang w:val="en-CA"/>
              </w:rPr>
            </w:pPr>
            <w:r w:rsidRPr="00F43BD2">
              <w:rPr>
                <w:rFonts w:ascii="Calibri" w:hAnsi="Calibri"/>
                <w:lang w:val="en-CA"/>
              </w:rPr>
              <w:t>If any of the above questions receive a negative response, are there opportunities to expand the accommodation base to fill the gaps? [e.g., temporary housing, school dormitories, shuttle services to neighbouring communities, billeting, etc.]</w:t>
            </w:r>
          </w:p>
        </w:tc>
        <w:tc>
          <w:tcPr>
            <w:tcW w:w="593" w:type="dxa"/>
            <w:gridSpan w:val="2"/>
            <w:tcBorders>
              <w:top w:val="dotDash" w:sz="4" w:space="0" w:color="auto"/>
              <w:bottom w:val="thinThickSmallGap" w:sz="24" w:space="0" w:color="7F7F7F" w:themeColor="text1" w:themeTint="80"/>
            </w:tcBorders>
          </w:tcPr>
          <w:p w:rsidR="00AB20CB" w:rsidRPr="00F43BD2" w:rsidRDefault="00AB20CB" w:rsidP="0046697A">
            <w:pPr>
              <w:pStyle w:val="TableText"/>
              <w:rPr>
                <w:rFonts w:ascii="Calibri" w:hAnsi="Calibri"/>
                <w:lang w:val="en-CA"/>
              </w:rPr>
            </w:pPr>
          </w:p>
        </w:tc>
        <w:tc>
          <w:tcPr>
            <w:tcW w:w="998" w:type="dxa"/>
            <w:tcBorders>
              <w:top w:val="dotDash" w:sz="4" w:space="0" w:color="auto"/>
              <w:bottom w:val="thinThickSmallGap" w:sz="24" w:space="0" w:color="7F7F7F" w:themeColor="text1" w:themeTint="80"/>
            </w:tcBorders>
          </w:tcPr>
          <w:p w:rsidR="00AB20CB" w:rsidRPr="00F43BD2" w:rsidRDefault="00FF2985" w:rsidP="0046697A">
            <w:pPr>
              <w:pStyle w:val="TableText"/>
              <w:rPr>
                <w:rFonts w:ascii="Calibri" w:hAnsi="Calibri"/>
                <w:lang w:val="en-CA"/>
              </w:rPr>
            </w:pPr>
            <w:r w:rsidRPr="00FF2985">
              <w:rPr>
                <w:rFonts w:ascii="Calibri" w:hAnsi="Calibri"/>
                <w:noProof/>
                <w:lang w:val="en-CA" w:eastAsia="en-CA"/>
              </w:rPr>
              <w:pict>
                <v:shape id="Text Box 94" o:spid="_x0000_s1033" type="#_x0000_t202" style="position:absolute;left:0;text-align:left;margin-left:8.6pt;margin-top:7.55pt;width:15.75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" strokecolor="#365f91">
                  <v:shadow on="t" offset="3pt"/>
                  <v:textbox>
                    <w:txbxContent>
                      <w:p w:rsidR="00A97E9D" w:rsidRDefault="00A97E9D" w:rsidP="00C83696"/>
                    </w:txbxContent>
                  </v:textbox>
                </v:shape>
              </w:pict>
            </w:r>
          </w:p>
        </w:tc>
      </w:tr>
    </w:tbl>
    <w:p w:rsidR="00467F2F" w:rsidRDefault="00467F2F"/>
    <w:tbl>
      <w:tblPr>
        <w:tblW w:w="134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25"/>
        <w:gridCol w:w="9051"/>
        <w:gridCol w:w="593"/>
        <w:gridCol w:w="998"/>
      </w:tblGrid>
      <w:tr w:rsidR="00AB20CB" w:rsidRPr="00F43BD2">
        <w:trPr>
          <w:cantSplit/>
        </w:trPr>
        <w:tc>
          <w:tcPr>
            <w:tcW w:w="2825" w:type="dxa"/>
            <w:tcBorders>
              <w:top w:val="thinThickSmallGap" w:sz="24" w:space="0" w:color="7F7F7F" w:themeColor="text1" w:themeTint="80"/>
            </w:tcBorders>
          </w:tcPr>
          <w:p w:rsidR="00AB20CB" w:rsidRPr="00F43BD2" w:rsidRDefault="00AB20CB" w:rsidP="0046697A">
            <w:pPr>
              <w:pStyle w:val="TableText"/>
              <w:rPr>
                <w:rFonts w:ascii="Calibri" w:hAnsi="Calibri"/>
                <w:lang w:val="en-CA"/>
              </w:rPr>
            </w:pPr>
            <w:bookmarkStart w:id="7" w:name="Food_And_Beverage"/>
            <w:bookmarkEnd w:id="7"/>
            <w:r w:rsidRPr="00F43BD2">
              <w:rPr>
                <w:rFonts w:ascii="Calibri" w:hAnsi="Calibri"/>
                <w:b/>
                <w:lang w:val="en-CA"/>
              </w:rPr>
              <w:t>1.3 Food &amp; Beverage Services</w:t>
            </w:r>
          </w:p>
        </w:tc>
        <w:tc>
          <w:tcPr>
            <w:tcW w:w="9051" w:type="dxa"/>
            <w:tcBorders>
              <w:top w:val="thinThickSmallGap" w:sz="24" w:space="0" w:color="7F7F7F" w:themeColor="text1" w:themeTint="80"/>
              <w:bottom w:val="nil"/>
            </w:tcBorders>
          </w:tcPr>
          <w:p w:rsidR="00AB20CB" w:rsidRPr="00F43BD2" w:rsidRDefault="00AB20CB" w:rsidP="0046697A">
            <w:pPr>
              <w:pStyle w:val="TableText"/>
              <w:rPr>
                <w:rFonts w:ascii="Calibri" w:hAnsi="Calibri"/>
                <w:highlight w:val="yellow"/>
                <w:lang w:val="en-CA"/>
              </w:rPr>
            </w:pPr>
            <w:r w:rsidRPr="00F43BD2">
              <w:rPr>
                <w:rFonts w:ascii="Calibri" w:hAnsi="Calibri"/>
                <w:lang w:val="en-CA"/>
              </w:rPr>
              <w:t>Is there a range of food options available at or near the accommodations?</w:t>
            </w:r>
          </w:p>
        </w:tc>
        <w:tc>
          <w:tcPr>
            <w:tcW w:w="593" w:type="dxa"/>
            <w:tcBorders>
              <w:top w:val="thinThickSmallGap" w:sz="24" w:space="0" w:color="7F7F7F" w:themeColor="text1" w:themeTint="80"/>
              <w:bottom w:val="nil"/>
            </w:tcBorders>
          </w:tcPr>
          <w:p w:rsidR="00AB20CB" w:rsidRPr="00F43BD2" w:rsidRDefault="00FF2985" w:rsidP="0046697A">
            <w:pPr>
              <w:pStyle w:val="TableText"/>
              <w:rPr>
                <w:rFonts w:ascii="Calibri" w:hAnsi="Calibri"/>
                <w:lang w:val="en-CA"/>
              </w:rPr>
            </w:pPr>
            <w:r w:rsidRPr="00FF2985">
              <w:rPr>
                <w:rFonts w:ascii="Calibri" w:hAnsi="Calibri"/>
                <w:noProof/>
                <w:lang w:val="en-CA" w:eastAsia="en-CA"/>
              </w:rPr>
              <w:pict>
                <v:shape id="Text Box 95" o:spid="_x0000_s1034" type="#_x0000_t202" style="position:absolute;left:0;text-align:left;margin-left:-.2pt;margin-top:6.3pt;width:15.75pt;height: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" strokecolor="#365f91">
                  <v:shadow on="t" offset="3pt"/>
                  <v:textbox>
                    <w:txbxContent>
                      <w:p w:rsidR="00A97E9D" w:rsidRDefault="00A97E9D" w:rsidP="00C83696"/>
                    </w:txbxContent>
                  </v:textbox>
                </v:shape>
              </w:pict>
            </w:r>
          </w:p>
        </w:tc>
        <w:tc>
          <w:tcPr>
            <w:tcW w:w="998" w:type="dxa"/>
            <w:tcBorders>
              <w:top w:val="thinThickSmallGap" w:sz="24" w:space="0" w:color="7F7F7F" w:themeColor="text1" w:themeTint="80"/>
              <w:bottom w:val="nil"/>
            </w:tcBorders>
          </w:tcPr>
          <w:p w:rsidR="00AB20CB" w:rsidRPr="00F43BD2" w:rsidRDefault="00E047BA" w:rsidP="0046697A">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Pr>
          <w:p w:rsidR="00AB20CB" w:rsidRPr="00F43BD2" w:rsidRDefault="00AB20CB" w:rsidP="0046697A">
            <w:pPr>
              <w:pStyle w:val="TableText"/>
              <w:rPr>
                <w:rFonts w:ascii="Calibri" w:hAnsi="Calibri"/>
                <w:lang w:val="en-CA"/>
              </w:rPr>
            </w:pPr>
          </w:p>
        </w:tc>
        <w:tc>
          <w:tcPr>
            <w:tcW w:w="9051" w:type="dxa"/>
            <w:tcBorders>
              <w:top w:val="nil"/>
              <w:bottom w:val="dotDash" w:sz="4" w:space="0" w:color="auto"/>
            </w:tcBorders>
          </w:tcPr>
          <w:p w:rsidR="00AB20CB" w:rsidRPr="00F43BD2" w:rsidRDefault="00AB20CB" w:rsidP="0046697A">
            <w:pPr>
              <w:pStyle w:val="TableText"/>
              <w:rPr>
                <w:rFonts w:ascii="Calibri" w:hAnsi="Calibri"/>
                <w:lang w:val="en-CA"/>
              </w:rPr>
            </w:pPr>
            <w:r w:rsidRPr="00F43BD2">
              <w:rPr>
                <w:rFonts w:ascii="Calibri" w:hAnsi="Calibri"/>
                <w:lang w:val="en-CA"/>
              </w:rPr>
              <w:t>Are banquet/catering facilities with sufficient seating and serving capacity available at affordable rates?</w:t>
            </w:r>
          </w:p>
        </w:tc>
        <w:tc>
          <w:tcPr>
            <w:tcW w:w="593" w:type="dxa"/>
            <w:tcBorders>
              <w:top w:val="nil"/>
              <w:bottom w:val="dotDash" w:sz="4" w:space="0" w:color="auto"/>
            </w:tcBorders>
          </w:tcPr>
          <w:p w:rsidR="00AB20CB" w:rsidRPr="00F43BD2" w:rsidRDefault="00FF2985" w:rsidP="0046697A">
            <w:pPr>
              <w:pStyle w:val="TableText"/>
              <w:rPr>
                <w:rFonts w:ascii="Calibri" w:hAnsi="Calibri"/>
                <w:lang w:val="en-CA"/>
              </w:rPr>
            </w:pPr>
            <w:r w:rsidRPr="00FF2985">
              <w:rPr>
                <w:rFonts w:ascii="Calibri" w:hAnsi="Calibri"/>
                <w:noProof/>
                <w:lang w:val="en-CA" w:eastAsia="en-CA"/>
              </w:rPr>
              <w:pict>
                <v:shape id="Text Box 96" o:spid="_x0000_s1035" type="#_x0000_t202" style="position:absolute;left:0;text-align:left;margin-left:-.2pt;margin-top:5.45pt;width:15.75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" strokecolor="#365f91">
                  <v:shadow on="t" offset="3pt"/>
                  <v:textbox>
                    <w:txbxContent>
                      <w:p w:rsidR="00A97E9D" w:rsidRDefault="00A97E9D" w:rsidP="00C83696"/>
                    </w:txbxContent>
                  </v:textbox>
                </v:shape>
              </w:pict>
            </w:r>
          </w:p>
        </w:tc>
        <w:tc>
          <w:tcPr>
            <w:tcW w:w="998" w:type="dxa"/>
            <w:tcBorders>
              <w:top w:val="nil"/>
              <w:bottom w:val="dotDash" w:sz="4" w:space="0" w:color="auto"/>
            </w:tcBorders>
          </w:tcPr>
          <w:p w:rsidR="00AB20CB" w:rsidRPr="00F43BD2" w:rsidRDefault="00E047BA" w:rsidP="0046697A">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051" w:type="dxa"/>
            <w:tcBorders>
              <w:top w:val="dotDash" w:sz="4" w:space="0" w:color="auto"/>
            </w:tcBorders>
          </w:tcPr>
          <w:p w:rsidR="00AB20CB" w:rsidRPr="00F43BD2" w:rsidRDefault="00AB20CB" w:rsidP="006065F4">
            <w:pPr>
              <w:pStyle w:val="TableText"/>
              <w:rPr>
                <w:rFonts w:ascii="Calibri" w:hAnsi="Calibri"/>
                <w:lang w:val="en-CA"/>
              </w:rPr>
            </w:pPr>
            <w:r w:rsidRPr="00F43BD2">
              <w:rPr>
                <w:rFonts w:ascii="Calibri" w:hAnsi="Calibri"/>
                <w:lang w:val="en-CA"/>
              </w:rPr>
              <w:t>If no, are there opportunities to expand the food and beverage services?</w:t>
            </w:r>
          </w:p>
        </w:tc>
        <w:tc>
          <w:tcPr>
            <w:tcW w:w="593" w:type="dxa"/>
            <w:tcBorders>
              <w:top w:val="dotDash" w:sz="4" w:space="0" w:color="auto"/>
            </w:tcBorders>
          </w:tcPr>
          <w:p w:rsidR="00AB20CB" w:rsidRPr="00F43BD2" w:rsidRDefault="00FF2985" w:rsidP="0046697A">
            <w:pPr>
              <w:pStyle w:val="TableText"/>
              <w:rPr>
                <w:rFonts w:ascii="Calibri" w:hAnsi="Calibri"/>
                <w:lang w:val="en-CA"/>
              </w:rPr>
            </w:pPr>
            <w:r w:rsidRPr="00FF2985">
              <w:rPr>
                <w:rFonts w:ascii="Calibri" w:hAnsi="Calibri"/>
                <w:noProof/>
                <w:lang w:val="en-CA" w:eastAsia="en-CA"/>
              </w:rPr>
              <w:pict>
                <v:shape id="Text Box 97" o:spid="_x0000_s1036" type="#_x0000_t202" style="position:absolute;left:0;text-align:left;margin-left:-.2pt;margin-top:4.45pt;width:15.7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" strokecolor="#365f91">
                  <v:shadow on="t" offset="3pt"/>
                  <v:textbox>
                    <w:txbxContent>
                      <w:p w:rsidR="00A97E9D" w:rsidRDefault="00A97E9D" w:rsidP="00C83696"/>
                    </w:txbxContent>
                  </v:textbox>
                </v:shape>
              </w:pict>
            </w:r>
          </w:p>
        </w:tc>
        <w:tc>
          <w:tcPr>
            <w:tcW w:w="998" w:type="dxa"/>
            <w:tcBorders>
              <w:top w:val="dotDash" w:sz="4" w:space="0" w:color="auto"/>
            </w:tcBorders>
          </w:tcPr>
          <w:p w:rsidR="00AB20CB" w:rsidRPr="00F43BD2" w:rsidRDefault="00AB20CB" w:rsidP="0046697A">
            <w:pPr>
              <w:pStyle w:val="TableText"/>
              <w:rPr>
                <w:rFonts w:ascii="Calibri" w:hAnsi="Calibri"/>
                <w:lang w:val="en-CA"/>
              </w:rPr>
            </w:pPr>
          </w:p>
        </w:tc>
      </w:tr>
      <w:tr w:rsidR="00AB20CB" w:rsidRPr="00F43BD2">
        <w:trPr>
          <w:cantSplit/>
        </w:trPr>
        <w:tc>
          <w:tcPr>
            <w:tcW w:w="2825" w:type="dxa"/>
            <w:tcBorders>
              <w:bottom w:val="thinThickSmallGap" w:sz="24" w:space="0" w:color="7F7F7F" w:themeColor="text1" w:themeTint="80"/>
            </w:tcBorders>
          </w:tcPr>
          <w:p w:rsidR="00AB20CB" w:rsidRPr="00F43BD2" w:rsidRDefault="00AB20CB" w:rsidP="0046697A">
            <w:pPr>
              <w:pStyle w:val="TableText"/>
              <w:rPr>
                <w:rFonts w:ascii="Calibri" w:hAnsi="Calibri"/>
                <w:lang w:val="en-CA"/>
              </w:rPr>
            </w:pPr>
          </w:p>
        </w:tc>
        <w:tc>
          <w:tcPr>
            <w:tcW w:w="9051" w:type="dxa"/>
            <w:tcBorders>
              <w:bottom w:val="thinThickSmallGap" w:sz="24" w:space="0" w:color="7F7F7F" w:themeColor="text1" w:themeTint="80"/>
            </w:tcBorders>
          </w:tcPr>
          <w:p w:rsidR="00AB20CB" w:rsidRPr="00F43BD2" w:rsidRDefault="00AB20CB" w:rsidP="00DC6A8C">
            <w:pPr>
              <w:pStyle w:val="TableText"/>
              <w:rPr>
                <w:rFonts w:ascii="Calibri" w:hAnsi="Calibri"/>
                <w:lang w:val="en-CA"/>
              </w:rPr>
            </w:pPr>
            <w:r w:rsidRPr="00F43BD2">
              <w:rPr>
                <w:rFonts w:ascii="Calibri" w:hAnsi="Calibri"/>
                <w:lang w:val="en-CA"/>
              </w:rPr>
              <w:t>If no, are there opportunities to expand the banquet/catering facilities?</w:t>
            </w:r>
          </w:p>
        </w:tc>
        <w:tc>
          <w:tcPr>
            <w:tcW w:w="593" w:type="dxa"/>
            <w:tcBorders>
              <w:bottom w:val="thinThickSmallGap" w:sz="24" w:space="0" w:color="7F7F7F" w:themeColor="text1" w:themeTint="80"/>
            </w:tcBorders>
          </w:tcPr>
          <w:p w:rsidR="00AB20CB" w:rsidRPr="00F43BD2" w:rsidRDefault="00FF2985" w:rsidP="0046697A">
            <w:pPr>
              <w:pStyle w:val="TableText"/>
              <w:rPr>
                <w:rFonts w:ascii="Calibri" w:hAnsi="Calibri"/>
                <w:lang w:val="en-CA"/>
              </w:rPr>
            </w:pPr>
            <w:r w:rsidRPr="00FF2985">
              <w:rPr>
                <w:rFonts w:ascii="Calibri" w:hAnsi="Calibri"/>
                <w:noProof/>
                <w:lang w:val="en-CA" w:eastAsia="en-CA"/>
              </w:rPr>
              <w:pict>
                <v:shape id="Text Box 99" o:spid="_x0000_s1037" type="#_x0000_t202" style="position:absolute;left:0;text-align:left;margin-left:-.2pt;margin-top:3.95pt;width:15.75pt;height:1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" strokecolor="#365f91">
                  <v:shadow on="t" offset="3pt"/>
                  <v:textbox>
                    <w:txbxContent>
                      <w:p w:rsidR="00A97E9D" w:rsidRDefault="00A97E9D" w:rsidP="00C83696"/>
                    </w:txbxContent>
                  </v:textbox>
                </v:shape>
              </w:pict>
            </w:r>
          </w:p>
        </w:tc>
        <w:tc>
          <w:tcPr>
            <w:tcW w:w="998" w:type="dxa"/>
            <w:tcBorders>
              <w:bottom w:val="thinThickSmallGap" w:sz="24" w:space="0" w:color="7F7F7F" w:themeColor="text1" w:themeTint="80"/>
            </w:tcBorders>
          </w:tcPr>
          <w:p w:rsidR="00AB20CB" w:rsidRPr="00F43BD2" w:rsidRDefault="00AB20CB" w:rsidP="0046697A">
            <w:pPr>
              <w:pStyle w:val="TableText"/>
              <w:rPr>
                <w:rFonts w:ascii="Calibri" w:hAnsi="Calibri"/>
                <w:lang w:val="en-CA"/>
              </w:rPr>
            </w:pPr>
          </w:p>
        </w:tc>
      </w:tr>
      <w:tr w:rsidR="00AB20CB" w:rsidRPr="00F43BD2">
        <w:trPr>
          <w:cantSplit/>
        </w:trPr>
        <w:tc>
          <w:tcPr>
            <w:tcW w:w="2825" w:type="dxa"/>
            <w:tcBorders>
              <w:top w:val="thinThickSmallGap" w:sz="24" w:space="0" w:color="7F7F7F" w:themeColor="text1" w:themeTint="80"/>
              <w:left w:val="single" w:sz="4" w:space="0" w:color="7F7F7F" w:themeColor="text1" w:themeTint="80"/>
              <w:bottom w:val="nil"/>
            </w:tcBorders>
          </w:tcPr>
          <w:p w:rsidR="00AB20CB" w:rsidRPr="00F43BD2" w:rsidRDefault="00AB20CB" w:rsidP="001D0352">
            <w:pPr>
              <w:pStyle w:val="TableText"/>
              <w:rPr>
                <w:rFonts w:ascii="Calibri" w:hAnsi="Calibri"/>
                <w:b/>
                <w:lang w:val="en-CA"/>
              </w:rPr>
            </w:pPr>
            <w:bookmarkStart w:id="8" w:name="Transportation"/>
            <w:bookmarkEnd w:id="8"/>
            <w:r w:rsidRPr="00F43BD2">
              <w:rPr>
                <w:rFonts w:ascii="Calibri" w:hAnsi="Calibri"/>
                <w:b/>
                <w:lang w:val="en-CA"/>
              </w:rPr>
              <w:t>1.4 Transportation</w:t>
            </w:r>
          </w:p>
        </w:tc>
        <w:tc>
          <w:tcPr>
            <w:tcW w:w="9051" w:type="dxa"/>
            <w:tcBorders>
              <w:top w:val="thinThickSmallGap" w:sz="24" w:space="0" w:color="7F7F7F" w:themeColor="text1" w:themeTint="80"/>
              <w:bottom w:val="nil"/>
            </w:tcBorders>
          </w:tcPr>
          <w:p w:rsidR="00AB20CB" w:rsidRPr="00F43BD2" w:rsidRDefault="00AB20CB" w:rsidP="006065F4">
            <w:pPr>
              <w:pStyle w:val="TableText"/>
              <w:rPr>
                <w:rFonts w:ascii="Calibri" w:hAnsi="Calibri"/>
                <w:lang w:val="en-CA"/>
              </w:rPr>
            </w:pPr>
            <w:r w:rsidRPr="00F43BD2">
              <w:rPr>
                <w:rFonts w:ascii="Calibri" w:hAnsi="Calibri"/>
                <w:lang w:val="en-CA"/>
              </w:rPr>
              <w:t>Does your community have good access by air, road and rail? Consider availability of airport and rail station, distance to and from airport/rail station and accommodations, level of congestion.</w:t>
            </w:r>
          </w:p>
        </w:tc>
        <w:tc>
          <w:tcPr>
            <w:tcW w:w="593" w:type="dxa"/>
            <w:tcBorders>
              <w:top w:val="thinThickSmallGap" w:sz="24" w:space="0" w:color="7F7F7F" w:themeColor="text1" w:themeTint="80"/>
              <w:bottom w:val="nil"/>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00" o:spid="_x0000_s1038" type="#_x0000_t202" style="position:absolute;left:0;text-align:left;margin-left:-.2pt;margin-top:5.75pt;width:15.75pt;height: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" strokecolor="#365f91">
                  <v:shadow on="t" offset="3pt"/>
                  <v:textbox>
                    <w:txbxContent>
                      <w:p w:rsidR="00A97E9D" w:rsidRDefault="00A97E9D" w:rsidP="00C83696"/>
                    </w:txbxContent>
                  </v:textbox>
                </v:shape>
              </w:pict>
            </w:r>
          </w:p>
        </w:tc>
        <w:tc>
          <w:tcPr>
            <w:tcW w:w="998" w:type="dxa"/>
            <w:tcBorders>
              <w:top w:val="thinThickSmallGap" w:sz="24" w:space="0" w:color="7F7F7F" w:themeColor="text1" w:themeTint="80"/>
              <w:bottom w:val="nil"/>
              <w:right w:val="single" w:sz="4" w:space="0" w:color="7F7F7F" w:themeColor="text1" w:themeTint="80"/>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Borders>
              <w:top w:val="nil"/>
            </w:tcBorders>
          </w:tcPr>
          <w:p w:rsidR="00AB20CB" w:rsidRPr="00F43BD2" w:rsidRDefault="00AB20CB" w:rsidP="00313ED2">
            <w:pPr>
              <w:pStyle w:val="TableText"/>
              <w:rPr>
                <w:rFonts w:ascii="Calibri" w:hAnsi="Calibri"/>
                <w:lang w:val="en-CA"/>
              </w:rPr>
            </w:pPr>
          </w:p>
        </w:tc>
        <w:tc>
          <w:tcPr>
            <w:tcW w:w="9051" w:type="dxa"/>
            <w:tcBorders>
              <w:top w:val="nil"/>
            </w:tcBorders>
          </w:tcPr>
          <w:p w:rsidR="00AB20CB" w:rsidRPr="00F43BD2" w:rsidRDefault="00AB20CB" w:rsidP="00313ED2">
            <w:pPr>
              <w:pStyle w:val="TableText"/>
              <w:rPr>
                <w:rFonts w:ascii="Calibri" w:hAnsi="Calibri"/>
                <w:lang w:val="en-CA"/>
              </w:rPr>
            </w:pPr>
            <w:r w:rsidRPr="00F43BD2">
              <w:rPr>
                <w:rFonts w:ascii="Calibri" w:hAnsi="Calibri"/>
                <w:lang w:val="en-CA"/>
              </w:rPr>
              <w:t>Is the cost of travel to your community from various points of origin reasonable?</w:t>
            </w:r>
          </w:p>
        </w:tc>
        <w:tc>
          <w:tcPr>
            <w:tcW w:w="593" w:type="dxa"/>
            <w:tcBorders>
              <w:top w:val="nil"/>
            </w:tcBorders>
          </w:tcPr>
          <w:p w:rsidR="00AB20CB" w:rsidRPr="00F43BD2" w:rsidRDefault="00AB20CB" w:rsidP="00313ED2">
            <w:pPr>
              <w:pStyle w:val="TableText"/>
              <w:rPr>
                <w:rFonts w:ascii="Calibri" w:hAnsi="Calibri"/>
                <w:lang w:val="en-CA"/>
              </w:rPr>
            </w:pPr>
          </w:p>
        </w:tc>
        <w:tc>
          <w:tcPr>
            <w:tcW w:w="998" w:type="dxa"/>
            <w:tcBorders>
              <w:top w:val="nil"/>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Pr>
          <w:p w:rsidR="00AB20CB" w:rsidRPr="00F43BD2" w:rsidRDefault="00AB20CB" w:rsidP="00313ED2">
            <w:pPr>
              <w:pStyle w:val="TableText"/>
              <w:rPr>
                <w:rFonts w:ascii="Calibri" w:hAnsi="Calibri"/>
                <w:lang w:val="en-CA"/>
              </w:rPr>
            </w:pPr>
          </w:p>
        </w:tc>
        <w:tc>
          <w:tcPr>
            <w:tcW w:w="9051" w:type="dxa"/>
          </w:tcPr>
          <w:p w:rsidR="00AB20CB" w:rsidRPr="00F43BD2" w:rsidRDefault="00AB20CB" w:rsidP="006065F4">
            <w:pPr>
              <w:pStyle w:val="TableText"/>
              <w:rPr>
                <w:rFonts w:ascii="Calibri" w:hAnsi="Calibri"/>
                <w:lang w:val="en-CA"/>
              </w:rPr>
            </w:pPr>
            <w:r w:rsidRPr="00F43BD2">
              <w:rPr>
                <w:rFonts w:ascii="Calibri" w:hAnsi="Calibri"/>
                <w:lang w:val="en-CA"/>
              </w:rPr>
              <w:t xml:space="preserve">Does your community have a good public transportation system? </w:t>
            </w:r>
          </w:p>
        </w:tc>
        <w:tc>
          <w:tcPr>
            <w:tcW w:w="593" w:type="dxa"/>
          </w:tcPr>
          <w:p w:rsidR="00AB20CB" w:rsidRPr="00F43BD2" w:rsidRDefault="00AB20CB" w:rsidP="00313ED2">
            <w:pPr>
              <w:pStyle w:val="TableText"/>
              <w:rPr>
                <w:rFonts w:ascii="Calibri" w:hAnsi="Calibri"/>
                <w:lang w:val="en-CA"/>
              </w:rPr>
            </w:pPr>
          </w:p>
        </w:tc>
        <w:tc>
          <w:tcPr>
            <w:tcW w:w="998" w:type="dxa"/>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Pr>
          <w:p w:rsidR="00AB20CB" w:rsidRPr="00F43BD2" w:rsidRDefault="00AB20CB" w:rsidP="00313ED2">
            <w:pPr>
              <w:pStyle w:val="TableText"/>
              <w:rPr>
                <w:rFonts w:ascii="Calibri" w:hAnsi="Calibri"/>
                <w:lang w:val="en-CA"/>
              </w:rPr>
            </w:pPr>
          </w:p>
        </w:tc>
        <w:tc>
          <w:tcPr>
            <w:tcW w:w="9051" w:type="dxa"/>
            <w:tcBorders>
              <w:bottom w:val="dotDash" w:sz="4" w:space="0" w:color="auto"/>
            </w:tcBorders>
          </w:tcPr>
          <w:p w:rsidR="00AB20CB" w:rsidRPr="00F43BD2" w:rsidRDefault="00AB20CB" w:rsidP="006065F4">
            <w:pPr>
              <w:pStyle w:val="TableText"/>
              <w:rPr>
                <w:rFonts w:ascii="Calibri" w:hAnsi="Calibri"/>
                <w:lang w:val="en-CA"/>
              </w:rPr>
            </w:pPr>
            <w:r w:rsidRPr="00F43BD2">
              <w:rPr>
                <w:rFonts w:ascii="Calibri" w:hAnsi="Calibri"/>
                <w:lang w:val="en-CA"/>
              </w:rPr>
              <w:t>Can distances among venues, facilities and accommodation be traversed with ease?</w:t>
            </w:r>
          </w:p>
        </w:tc>
        <w:tc>
          <w:tcPr>
            <w:tcW w:w="593" w:type="dxa"/>
            <w:tcBorders>
              <w:bottom w:val="dotDash" w:sz="4" w:space="0" w:color="auto"/>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04" o:spid="_x0000_s1039" type="#_x0000_t202" style="position:absolute;left:0;text-align:left;margin-left:-.85pt;margin-top:3.25pt;width:15.75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" strokecolor="#365f91">
                  <v:shadow on="t" offset="3pt"/>
                  <v:textbox>
                    <w:txbxContent>
                      <w:p w:rsidR="00A97E9D" w:rsidRDefault="00A97E9D" w:rsidP="00C83696"/>
                    </w:txbxContent>
                  </v:textbox>
                </v:shape>
              </w:pict>
            </w:r>
            <w:r w:rsidRPr="00FF2985">
              <w:rPr>
                <w:rFonts w:ascii="Calibri" w:hAnsi="Calibri"/>
                <w:noProof/>
                <w:lang w:val="en-CA" w:eastAsia="en-CA"/>
              </w:rPr>
              <w:pict>
                <v:shape id="Text Box 102" o:spid="_x0000_s1040" type="#_x0000_t202" style="position:absolute;left:0;text-align:left;margin-left:-.85pt;margin-top:-36.15pt;width:15.75pt;height:1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" strokecolor="#365f91">
                  <v:shadow on="t" offset="3pt"/>
                  <v:textbox>
                    <w:txbxContent>
                      <w:p w:rsidR="00A97E9D" w:rsidRDefault="00A97E9D" w:rsidP="00C83696"/>
                    </w:txbxContent>
                  </v:textbox>
                </v:shape>
              </w:pict>
            </w:r>
            <w:r w:rsidRPr="00FF2985">
              <w:rPr>
                <w:rFonts w:ascii="Calibri" w:hAnsi="Calibri"/>
                <w:noProof/>
                <w:lang w:val="en-CA" w:eastAsia="en-CA"/>
              </w:rPr>
              <w:pict>
                <v:shape id="Text Box 103" o:spid="_x0000_s1041" type="#_x0000_t202" style="position:absolute;left:0;text-align:left;margin-left:-.85pt;margin-top:-15.7pt;width:15.75pt;height: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" strokecolor="#365f91">
                  <v:shadow on="t" offset="3pt"/>
                  <v:textbox>
                    <w:txbxContent>
                      <w:p w:rsidR="00A97E9D" w:rsidRDefault="00A97E9D" w:rsidP="00C83696"/>
                    </w:txbxContent>
                  </v:textbox>
                </v:shape>
              </w:pict>
            </w:r>
          </w:p>
        </w:tc>
        <w:tc>
          <w:tcPr>
            <w:tcW w:w="998" w:type="dxa"/>
            <w:tcBorders>
              <w:bottom w:val="dotDash" w:sz="4" w:space="0" w:color="auto"/>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Borders>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051" w:type="dxa"/>
            <w:tcBorders>
              <w:top w:val="dotDash" w:sz="4" w:space="0" w:color="auto"/>
              <w:bottom w:val="thinThickSmallGap" w:sz="24" w:space="0" w:color="7F7F7F" w:themeColor="text1" w:themeTint="80"/>
            </w:tcBorders>
          </w:tcPr>
          <w:p w:rsidR="00AB20CB" w:rsidRPr="00F43BD2" w:rsidRDefault="00AB20CB" w:rsidP="006065F4">
            <w:pPr>
              <w:pStyle w:val="TableText"/>
              <w:rPr>
                <w:rFonts w:ascii="Calibri" w:hAnsi="Calibri"/>
                <w:lang w:val="en-CA"/>
              </w:rPr>
            </w:pPr>
            <w:r w:rsidRPr="00F43BD2">
              <w:rPr>
                <w:rFonts w:ascii="Calibri" w:hAnsi="Calibri"/>
                <w:lang w:val="en-CA"/>
              </w:rPr>
              <w:t>If no, are there opportunities to enhance access to and within the community? For example, can you readily organize shuttle service to and from facilities, venues and accommodation as required?</w:t>
            </w:r>
          </w:p>
        </w:tc>
        <w:tc>
          <w:tcPr>
            <w:tcW w:w="593" w:type="dxa"/>
            <w:tcBorders>
              <w:top w:val="dotDash" w:sz="4" w:space="0" w:color="auto"/>
              <w:bottom w:val="thinThickSmallGap" w:sz="2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05" o:spid="_x0000_s1042" type="#_x0000_t202" style="position:absolute;left:0;text-align:left;margin-left:-.2pt;margin-top:10.8pt;width:15.75pt;height: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" strokecolor="#365f91">
                  <v:shadow on="t" offset="3pt"/>
                  <v:textbox>
                    <w:txbxContent>
                      <w:p w:rsidR="00A97E9D" w:rsidRDefault="00A97E9D" w:rsidP="00C83696"/>
                    </w:txbxContent>
                  </v:textbox>
                </v:shape>
              </w:pict>
            </w:r>
          </w:p>
        </w:tc>
        <w:tc>
          <w:tcPr>
            <w:tcW w:w="998" w:type="dxa"/>
            <w:tcBorders>
              <w:top w:val="dotDash" w:sz="4" w:space="0" w:color="auto"/>
              <w:bottom w:val="thinThickSmallGap" w:sz="2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98" o:spid="_x0000_s1043" type="#_x0000_t202" style="position:absolute;left:0;text-align:left;margin-left:9.15pt;margin-top:-134pt;width:15.7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" strokecolor="#365f91">
                  <v:shadow on="t" offset="3pt"/>
                  <v:textbox>
                    <w:txbxContent>
                      <w:p w:rsidR="00A97E9D" w:rsidRDefault="00A97E9D" w:rsidP="00C83696"/>
                    </w:txbxContent>
                  </v:textbox>
                </v:shape>
              </w:pict>
            </w:r>
            <w:r w:rsidRPr="00FF2985">
              <w:rPr>
                <w:rFonts w:ascii="Calibri" w:hAnsi="Calibri"/>
                <w:noProof/>
                <w:lang w:val="en-CA" w:eastAsia="en-CA"/>
              </w:rPr>
              <w:pict>
                <v:shape id="Text Box 101" o:spid="_x0000_s1044" type="#_x0000_t202" style="position:absolute;left:0;text-align:left;margin-left:9.1pt;margin-top:-114.3pt;width:15.75pt;height: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" strokecolor="#365f91">
                  <v:shadow on="t" offset="3pt"/>
                  <v:textbox>
                    <w:txbxContent>
                      <w:p w:rsidR="00A97E9D" w:rsidRDefault="00A97E9D" w:rsidP="00C83696"/>
                    </w:txbxContent>
                  </v:textbox>
                </v:shape>
              </w:pict>
            </w:r>
            <w:r w:rsidRPr="00FF2985">
              <w:rPr>
                <w:rFonts w:ascii="Calibri" w:hAnsi="Calibri"/>
                <w:noProof/>
                <w:lang w:val="en-CA" w:eastAsia="en-CA"/>
              </w:rPr>
              <w:pict>
                <v:shape id="Text Box 106" o:spid="_x0000_s1045" type="#_x0000_t202" style="position:absolute;left:0;text-align:left;margin-left:9.15pt;margin-top:10.8pt;width:15.75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" strokecolor="#365f91">
                  <v:shadow on="t" offset="3pt"/>
                  <v:textbox>
                    <w:txbxContent>
                      <w:p w:rsidR="00A97E9D" w:rsidRDefault="00A97E9D" w:rsidP="00C83696"/>
                    </w:txbxContent>
                  </v:textbox>
                </v:shape>
              </w:pict>
            </w:r>
          </w:p>
        </w:tc>
      </w:tr>
      <w:tr w:rsidR="00AB20CB" w:rsidRPr="00F43BD2">
        <w:trPr>
          <w:cantSplit/>
        </w:trPr>
        <w:tc>
          <w:tcPr>
            <w:tcW w:w="2825" w:type="dxa"/>
            <w:tcBorders>
              <w:top w:val="thinThickSmallGap" w:sz="24" w:space="0" w:color="7F7F7F" w:themeColor="text1" w:themeTint="80"/>
              <w:left w:val="single" w:sz="4" w:space="0" w:color="7F7F7F" w:themeColor="text1" w:themeTint="80"/>
              <w:bottom w:val="nil"/>
            </w:tcBorders>
          </w:tcPr>
          <w:p w:rsidR="00AB20CB" w:rsidRPr="00F43BD2" w:rsidRDefault="00AB20CB" w:rsidP="008C2064">
            <w:pPr>
              <w:pStyle w:val="TableText"/>
              <w:rPr>
                <w:rFonts w:ascii="Calibri" w:hAnsi="Calibri"/>
                <w:lang w:val="en-CA"/>
              </w:rPr>
            </w:pPr>
            <w:bookmarkStart w:id="9" w:name="Media_Broadcast_Capacity"/>
            <w:bookmarkEnd w:id="9"/>
            <w:r w:rsidRPr="00F43BD2">
              <w:rPr>
                <w:rFonts w:ascii="Calibri" w:hAnsi="Calibri"/>
                <w:b/>
                <w:lang w:val="en-CA"/>
              </w:rPr>
              <w:t>1.5 Media Broadcast Capacity</w:t>
            </w:r>
          </w:p>
        </w:tc>
        <w:tc>
          <w:tcPr>
            <w:tcW w:w="9051" w:type="dxa"/>
            <w:tcBorders>
              <w:top w:val="thinThickSmallGap" w:sz="24" w:space="0" w:color="7F7F7F" w:themeColor="text1" w:themeTint="80"/>
              <w:bottom w:val="nil"/>
            </w:tcBorders>
          </w:tcPr>
          <w:p w:rsidR="00AB20CB" w:rsidRPr="00F43BD2" w:rsidRDefault="00AB20CB" w:rsidP="00CA1DA1">
            <w:pPr>
              <w:pStyle w:val="TableText"/>
              <w:spacing w:after="0"/>
              <w:ind w:left="74"/>
              <w:rPr>
                <w:rFonts w:ascii="Calibri" w:hAnsi="Calibri"/>
                <w:lang w:val="en-CA"/>
              </w:rPr>
            </w:pPr>
            <w:r w:rsidRPr="00F43BD2">
              <w:rPr>
                <w:rFonts w:ascii="Calibri" w:hAnsi="Calibri"/>
                <w:lang w:val="en-CA"/>
              </w:rPr>
              <w:t>Is there a host broadcaster/network available?</w:t>
            </w:r>
          </w:p>
        </w:tc>
        <w:tc>
          <w:tcPr>
            <w:tcW w:w="593" w:type="dxa"/>
            <w:tcBorders>
              <w:top w:val="thinThickSmallGap" w:sz="24" w:space="0" w:color="7F7F7F" w:themeColor="text1" w:themeTint="80"/>
              <w:bottom w:val="nil"/>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222" o:spid="_x0000_s1046" type="#_x0000_t202" style="position:absolute;left:0;text-align:left;margin-left:.4pt;margin-top:98.65pt;width:15.85pt;height:13.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" fillcolor="white [3212]" strokecolor="black [3213]">
                  <v:shadow on="t"/>
                  <v:textbox inset=",7.2pt,,7.2pt">
                    <w:txbxContent>
                      <w:p w:rsidR="00A97E9D" w:rsidRDefault="00A97E9D"/>
                    </w:txbxContent>
                  </v:textbox>
                </v:shape>
              </w:pict>
            </w:r>
            <w:r w:rsidRPr="00FF2985">
              <w:rPr>
                <w:rFonts w:ascii="Calibri" w:hAnsi="Calibri"/>
                <w:noProof/>
                <w:lang w:val="en-CA" w:eastAsia="en-CA"/>
              </w:rPr>
              <w:pict>
                <v:shape id="Text Box 223" o:spid="_x0000_s1047" type="#_x0000_t202" style="position:absolute;left:0;text-align:left;margin-left:.4pt;margin-top:121.05pt;width:15.85pt;height:13.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" fillcolor="white [3212]" strokecolor="black [3213]">
                  <v:shadow on="t"/>
                  <v:textbox inset=",7.2pt,,7.2pt">
                    <w:txbxContent>
                      <w:p w:rsidR="00A97E9D" w:rsidRDefault="00A97E9D" w:rsidP="0047341F"/>
                    </w:txbxContent>
                  </v:textbox>
                </v:shape>
              </w:pict>
            </w:r>
            <w:r w:rsidRPr="00FF2985">
              <w:rPr>
                <w:rFonts w:ascii="Calibri" w:hAnsi="Calibri"/>
                <w:noProof/>
                <w:lang w:val="en-CA" w:eastAsia="en-CA"/>
              </w:rPr>
              <w:pict>
                <v:shape id="Text Box 211" o:spid="_x0000_s1048" type="#_x0000_t202" style="position:absolute;left:0;text-align:left;margin-left:.3pt;margin-top:4pt;width:16.5pt;height:1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" fillcolor="white [3212]" strokecolor="black [3213]" strokeweight=".5pt">
                  <v:shadow on="t"/>
                  <v:textbox inset=",7.2pt,,7.2pt">
                    <w:txbxContent>
                      <w:p w:rsidR="00A97E9D" w:rsidRDefault="00A97E9D"/>
                    </w:txbxContent>
                  </v:textbox>
                </v:shape>
              </w:pict>
            </w:r>
          </w:p>
        </w:tc>
        <w:tc>
          <w:tcPr>
            <w:tcW w:w="998" w:type="dxa"/>
            <w:tcBorders>
              <w:top w:val="thinThickSmallGap" w:sz="24" w:space="0" w:color="7F7F7F" w:themeColor="text1" w:themeTint="80"/>
              <w:bottom w:val="nil"/>
              <w:right w:val="single" w:sz="4" w:space="0" w:color="7F7F7F" w:themeColor="text1" w:themeTint="80"/>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Borders>
              <w:top w:val="nil"/>
            </w:tcBorders>
          </w:tcPr>
          <w:p w:rsidR="00AB20CB" w:rsidRPr="00F43BD2" w:rsidRDefault="00AB20CB" w:rsidP="00313ED2">
            <w:pPr>
              <w:pStyle w:val="TableText"/>
              <w:rPr>
                <w:rFonts w:ascii="Calibri" w:hAnsi="Calibri"/>
                <w:lang w:val="en-CA"/>
              </w:rPr>
            </w:pPr>
          </w:p>
        </w:tc>
        <w:tc>
          <w:tcPr>
            <w:tcW w:w="9051" w:type="dxa"/>
            <w:tcBorders>
              <w:top w:val="nil"/>
            </w:tcBorders>
          </w:tcPr>
          <w:p w:rsidR="00AB20CB" w:rsidRPr="00F43BD2" w:rsidRDefault="00AB20CB" w:rsidP="00CA1DA1">
            <w:pPr>
              <w:pStyle w:val="TableText"/>
              <w:spacing w:after="0"/>
              <w:ind w:left="74"/>
              <w:rPr>
                <w:rFonts w:ascii="Calibri" w:hAnsi="Calibri"/>
                <w:lang w:val="en-CA"/>
              </w:rPr>
            </w:pPr>
            <w:r w:rsidRPr="00F43BD2">
              <w:rPr>
                <w:rFonts w:ascii="Calibri" w:hAnsi="Calibri"/>
                <w:lang w:val="en-CA"/>
              </w:rPr>
              <w:t>Is there a reliable international signal in your community?</w:t>
            </w:r>
          </w:p>
        </w:tc>
        <w:tc>
          <w:tcPr>
            <w:tcW w:w="593" w:type="dxa"/>
            <w:tcBorders>
              <w:top w:val="nil"/>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213" o:spid="_x0000_s1049" type="#_x0000_t202" style="position:absolute;left:0;text-align:left;margin-left:.3pt;margin-top:4.35pt;width:16.5pt;height:13.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" fillcolor="white [3212]" strokecolor="black [3213]" strokeweight=".5pt">
                  <v:shadow on="t"/>
                  <v:textbox inset=",7.2pt,,7.2pt">
                    <w:txbxContent>
                      <w:p w:rsidR="00A97E9D" w:rsidRDefault="00A97E9D" w:rsidP="00263DC1"/>
                    </w:txbxContent>
                  </v:textbox>
                </v:shape>
              </w:pict>
            </w:r>
          </w:p>
        </w:tc>
        <w:tc>
          <w:tcPr>
            <w:tcW w:w="998" w:type="dxa"/>
            <w:tcBorders>
              <w:top w:val="nil"/>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Pr>
          <w:p w:rsidR="00AB20CB" w:rsidRPr="00F43BD2" w:rsidRDefault="00AB20CB" w:rsidP="00313ED2">
            <w:pPr>
              <w:pStyle w:val="TableText"/>
              <w:rPr>
                <w:rFonts w:ascii="Calibri" w:hAnsi="Calibri"/>
                <w:lang w:val="en-CA"/>
              </w:rPr>
            </w:pPr>
          </w:p>
        </w:tc>
        <w:tc>
          <w:tcPr>
            <w:tcW w:w="9051" w:type="dxa"/>
            <w:tcBorders>
              <w:bottom w:val="dotDash" w:sz="4" w:space="0" w:color="auto"/>
            </w:tcBorders>
          </w:tcPr>
          <w:p w:rsidR="00AB20CB" w:rsidRPr="00F43BD2" w:rsidRDefault="00AB20CB" w:rsidP="00CA1DA1">
            <w:pPr>
              <w:pStyle w:val="TableText"/>
              <w:spacing w:after="0"/>
              <w:ind w:left="74"/>
              <w:rPr>
                <w:rFonts w:ascii="Calibri" w:hAnsi="Calibri"/>
                <w:lang w:val="en-CA"/>
              </w:rPr>
            </w:pPr>
            <w:r w:rsidRPr="00F43BD2">
              <w:rPr>
                <w:rFonts w:ascii="Calibri" w:hAnsi="Calibri"/>
                <w:lang w:val="en-CA"/>
              </w:rPr>
              <w:t>Can you meet specific technical production requirements? Consider availability of media centre, accreditation services, etc.</w:t>
            </w:r>
          </w:p>
        </w:tc>
        <w:tc>
          <w:tcPr>
            <w:tcW w:w="593" w:type="dxa"/>
            <w:tcBorders>
              <w:bottom w:val="dotDash" w:sz="4" w:space="0" w:color="auto"/>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214" o:spid="_x0000_s1050" type="#_x0000_t202" style="position:absolute;left:0;text-align:left;margin-left:.3pt;margin-top:4.15pt;width:16.5pt;height:13.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" fillcolor="white [3212]" strokecolor="black [3213]" strokeweight=".5pt">
                  <v:shadow on="t"/>
                  <v:textbox inset=",7.2pt,,7.2pt">
                    <w:txbxContent>
                      <w:p w:rsidR="00A97E9D" w:rsidRDefault="00A97E9D" w:rsidP="00263DC1"/>
                    </w:txbxContent>
                  </v:textbox>
                </v:shape>
              </w:pict>
            </w:r>
          </w:p>
        </w:tc>
        <w:tc>
          <w:tcPr>
            <w:tcW w:w="998" w:type="dxa"/>
            <w:tcBorders>
              <w:bottom w:val="dotDash" w:sz="4" w:space="0" w:color="auto"/>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Borders>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051" w:type="dxa"/>
            <w:tcBorders>
              <w:top w:val="dotDash" w:sz="4" w:space="0" w:color="auto"/>
              <w:bottom w:val="thinThickSmallGap" w:sz="24" w:space="0" w:color="7F7F7F" w:themeColor="text1" w:themeTint="80"/>
            </w:tcBorders>
          </w:tcPr>
          <w:p w:rsidR="00AB20CB" w:rsidRPr="00F43BD2" w:rsidRDefault="00AB20CB" w:rsidP="00CA1DA1">
            <w:pPr>
              <w:pStyle w:val="TableText"/>
              <w:rPr>
                <w:rFonts w:ascii="Calibri" w:hAnsi="Calibri"/>
                <w:lang w:val="en-CA"/>
              </w:rPr>
            </w:pPr>
            <w:r w:rsidRPr="00F43BD2">
              <w:rPr>
                <w:rFonts w:ascii="Calibri" w:hAnsi="Calibri"/>
                <w:lang w:val="en-CA"/>
              </w:rPr>
              <w:t>If no, are there alternative ways to address the gaps in media requirements?</w:t>
            </w:r>
          </w:p>
        </w:tc>
        <w:tc>
          <w:tcPr>
            <w:tcW w:w="593" w:type="dxa"/>
            <w:tcBorders>
              <w:top w:val="dotDash" w:sz="4" w:space="0" w:color="auto"/>
              <w:bottom w:val="thinThickSmallGap" w:sz="2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217" o:spid="_x0000_s1051" type="#_x0000_t202" style="position:absolute;left:0;text-align:left;margin-left:11.3pt;margin-top:278.5pt;width:16.5pt;height:13.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" fillcolor="white [3212]" strokecolor="black [3213]" strokeweight=".5pt">
                  <v:shadow on="t"/>
                  <v:textbox inset=",7.2pt,,7.2pt">
                    <w:txbxContent>
                      <w:p w:rsidR="00A97E9D" w:rsidRDefault="00A97E9D" w:rsidP="00263DC1"/>
                    </w:txbxContent>
                  </v:textbox>
                </v:shape>
              </w:pict>
            </w:r>
            <w:r w:rsidRPr="00FF2985">
              <w:rPr>
                <w:rFonts w:ascii="Calibri" w:hAnsi="Calibri"/>
                <w:noProof/>
                <w:lang w:val="en-CA" w:eastAsia="en-CA"/>
              </w:rPr>
              <w:pict>
                <v:shape id="Text Box 215" o:spid="_x0000_s1052" type="#_x0000_t202" style="position:absolute;left:0;text-align:left;margin-left:.3pt;margin-top:3.55pt;width:16.5pt;height:13.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" fillcolor="white [3212]" strokecolor="black [3213]" strokeweight=".5pt">
                  <v:shadow on="t"/>
                  <v:textbox inset=",7.2pt,,7.2pt">
                    <w:txbxContent>
                      <w:p w:rsidR="00A97E9D" w:rsidRDefault="00A97E9D" w:rsidP="00263DC1"/>
                    </w:txbxContent>
                  </v:textbox>
                </v:shape>
              </w:pict>
            </w:r>
          </w:p>
        </w:tc>
        <w:tc>
          <w:tcPr>
            <w:tcW w:w="998" w:type="dxa"/>
            <w:tcBorders>
              <w:top w:val="dotDash" w:sz="4" w:space="0" w:color="auto"/>
              <w:bottom w:val="thinThickSmallGap" w:sz="2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220" o:spid="_x0000_s1053" type="#_x0000_t202" style="position:absolute;left:0;text-align:left;margin-left:9.15pt;margin-top:3.55pt;width:16.5pt;height:13.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" fillcolor="white [3212]" strokecolor="black [3213]" strokeweight=".5pt">
                  <v:shadow on="t"/>
                  <v:textbox inset=",7.2pt,,7.2pt">
                    <w:txbxContent>
                      <w:p w:rsidR="00A97E9D" w:rsidRDefault="00A97E9D" w:rsidP="0047341F"/>
                    </w:txbxContent>
                  </v:textbox>
                </v:shape>
              </w:pict>
            </w:r>
            <w:r w:rsidRPr="00FF2985">
              <w:rPr>
                <w:rFonts w:ascii="Calibri" w:hAnsi="Calibri"/>
                <w:noProof/>
                <w:lang w:val="en-CA" w:eastAsia="en-CA"/>
              </w:rPr>
              <w:pict>
                <v:shape id="Text Box 216" o:spid="_x0000_s1054" type="#_x0000_t202" style="position:absolute;left:0;text-align:left;margin-left:20.15pt;margin-top:305.5pt;width:16.5pt;height:13.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" fillcolor="white [3212]" strokecolor="black [3213]" strokeweight=".5pt">
                  <v:shadow on="t"/>
                  <v:textbox inset=",7.2pt,,7.2pt">
                    <w:txbxContent>
                      <w:p w:rsidR="00A97E9D" w:rsidRDefault="00A97E9D" w:rsidP="00263DC1"/>
                    </w:txbxContent>
                  </v:textbox>
                </v:shape>
              </w:pict>
            </w:r>
          </w:p>
        </w:tc>
      </w:tr>
      <w:tr w:rsidR="00AB20CB" w:rsidRPr="00F43BD2">
        <w:trPr>
          <w:cantSplit/>
        </w:trPr>
        <w:tc>
          <w:tcPr>
            <w:tcW w:w="2825" w:type="dxa"/>
            <w:tcBorders>
              <w:top w:val="thinThickSmallGap" w:sz="24" w:space="0" w:color="7F7F7F" w:themeColor="text1" w:themeTint="80"/>
              <w:left w:val="single" w:sz="4" w:space="0" w:color="7F7F7F" w:themeColor="text1" w:themeTint="80"/>
              <w:bottom w:val="nil"/>
            </w:tcBorders>
          </w:tcPr>
          <w:p w:rsidR="00AB20CB" w:rsidRPr="00F43BD2" w:rsidRDefault="00AB20CB" w:rsidP="00313ED2">
            <w:pPr>
              <w:pStyle w:val="TableText"/>
              <w:rPr>
                <w:rFonts w:ascii="Calibri" w:hAnsi="Calibri"/>
                <w:lang w:val="en-CA"/>
              </w:rPr>
            </w:pPr>
            <w:bookmarkStart w:id="10" w:name="Medical_Services"/>
            <w:bookmarkEnd w:id="10"/>
            <w:r w:rsidRPr="00F43BD2">
              <w:rPr>
                <w:rFonts w:ascii="Calibri" w:hAnsi="Calibri"/>
                <w:b/>
                <w:lang w:val="en-CA"/>
              </w:rPr>
              <w:t>1.6 Medical Services</w:t>
            </w:r>
          </w:p>
        </w:tc>
        <w:tc>
          <w:tcPr>
            <w:tcW w:w="9051" w:type="dxa"/>
            <w:tcBorders>
              <w:top w:val="thinThickSmallGap" w:sz="24" w:space="0" w:color="7F7F7F" w:themeColor="text1" w:themeTint="80"/>
              <w:bottom w:val="nil"/>
            </w:tcBorders>
          </w:tcPr>
          <w:p w:rsidR="00AB20CB" w:rsidRPr="00F43BD2" w:rsidRDefault="00AB20CB" w:rsidP="00CA1DA1">
            <w:pPr>
              <w:pStyle w:val="TableText"/>
              <w:rPr>
                <w:rFonts w:ascii="Calibri" w:hAnsi="Calibri"/>
                <w:lang w:val="en-CA"/>
              </w:rPr>
            </w:pPr>
            <w:r w:rsidRPr="00F43BD2">
              <w:rPr>
                <w:rFonts w:ascii="Calibri" w:hAnsi="Calibri"/>
                <w:lang w:val="en-CA"/>
              </w:rPr>
              <w:t>Is there ready access to sport medicine?</w:t>
            </w:r>
          </w:p>
        </w:tc>
        <w:tc>
          <w:tcPr>
            <w:tcW w:w="593" w:type="dxa"/>
            <w:tcBorders>
              <w:top w:val="thinThickSmallGap" w:sz="24" w:space="0" w:color="7F7F7F" w:themeColor="text1" w:themeTint="80"/>
              <w:bottom w:val="nil"/>
            </w:tcBorders>
          </w:tcPr>
          <w:p w:rsidR="00AB20CB" w:rsidRPr="00F43BD2" w:rsidRDefault="00AB20CB" w:rsidP="00313ED2">
            <w:pPr>
              <w:pStyle w:val="TableText"/>
              <w:rPr>
                <w:rFonts w:ascii="Calibri" w:hAnsi="Calibri"/>
                <w:lang w:val="en-CA"/>
              </w:rPr>
            </w:pPr>
          </w:p>
        </w:tc>
        <w:tc>
          <w:tcPr>
            <w:tcW w:w="998" w:type="dxa"/>
            <w:tcBorders>
              <w:top w:val="thinThickSmallGap" w:sz="24" w:space="0" w:color="7F7F7F" w:themeColor="text1" w:themeTint="80"/>
              <w:bottom w:val="nil"/>
              <w:right w:val="single" w:sz="4" w:space="0" w:color="7F7F7F" w:themeColor="text1" w:themeTint="80"/>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825" w:type="dxa"/>
            <w:tcBorders>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051" w:type="dxa"/>
            <w:tcBorders>
              <w:top w:val="dotDash" w:sz="4" w:space="0" w:color="auto"/>
              <w:bottom w:val="thinThickSmallGap" w:sz="24" w:space="0" w:color="7F7F7F" w:themeColor="text1" w:themeTint="80"/>
            </w:tcBorders>
          </w:tcPr>
          <w:p w:rsidR="00AB20CB" w:rsidRPr="00F43BD2" w:rsidRDefault="00AB20CB" w:rsidP="00511268">
            <w:pPr>
              <w:pStyle w:val="TableText"/>
              <w:rPr>
                <w:rFonts w:ascii="Calibri" w:hAnsi="Calibri"/>
                <w:lang w:val="en-CA"/>
              </w:rPr>
            </w:pPr>
            <w:r w:rsidRPr="00F43BD2">
              <w:rPr>
                <w:rFonts w:ascii="Calibri" w:hAnsi="Calibri"/>
                <w:lang w:val="en-CA"/>
              </w:rPr>
              <w:t>If no, are there opportunities to ensure sport medicine is accessible during the event?</w:t>
            </w:r>
          </w:p>
        </w:tc>
        <w:tc>
          <w:tcPr>
            <w:tcW w:w="593" w:type="dxa"/>
            <w:tcBorders>
              <w:top w:val="dotDash" w:sz="4" w:space="0" w:color="auto"/>
              <w:bottom w:val="thinThickSmallGap" w:sz="24" w:space="0" w:color="7F7F7F" w:themeColor="text1" w:themeTint="80"/>
            </w:tcBorders>
          </w:tcPr>
          <w:p w:rsidR="00AB20CB" w:rsidRPr="00F43BD2" w:rsidRDefault="00AB20CB" w:rsidP="00313ED2">
            <w:pPr>
              <w:pStyle w:val="TableText"/>
              <w:rPr>
                <w:rFonts w:ascii="Calibri" w:hAnsi="Calibri"/>
                <w:lang w:val="en-CA"/>
              </w:rPr>
            </w:pP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224" o:spid="_x0000_s1055" type="#_x0000_t202" style="position:absolute;left:0;text-align:left;margin-left:11.4pt;margin-top:4.6pt;width:16.5pt;height:1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" fillcolor="white [3212]" strokecolor="black [3213]" strokeweight=".5pt">
                  <v:shadow on="t"/>
                  <v:textbox inset=",7.2pt,,7.2pt">
                    <w:txbxContent>
                      <w:p w:rsidR="00A97E9D" w:rsidRDefault="00A97E9D" w:rsidP="0071726F"/>
                    </w:txbxContent>
                  </v:textbox>
                </v:shape>
              </w:pict>
            </w:r>
          </w:p>
        </w:tc>
      </w:tr>
    </w:tbl>
    <w:p w:rsidR="00A00DB9" w:rsidRDefault="00A00DB9" w:rsidP="00E949C3">
      <w:pPr>
        <w:pStyle w:val="TableText"/>
        <w:jc w:val="right"/>
        <w:rPr>
          <w:rFonts w:ascii="Calibri" w:hAnsi="Calibri"/>
          <w:lang w:val="en-CA"/>
        </w:rPr>
      </w:pPr>
    </w:p>
    <w:p w:rsidR="00237C56" w:rsidRPr="00F43BD2" w:rsidRDefault="00237C56" w:rsidP="00E949C3">
      <w:pPr>
        <w:pStyle w:val="TableText"/>
        <w:jc w:val="right"/>
        <w:rPr>
          <w:rFonts w:ascii="Calibri" w:hAnsi="Calibri"/>
          <w:lang w:val="en-CA"/>
        </w:rPr>
        <w:sectPr w:rsidR="00237C56" w:rsidRPr="00F43BD2">
          <w:pgSz w:w="15840" w:h="12240" w:orient="landscape"/>
          <w:pgMar w:top="864" w:right="1440" w:bottom="979" w:left="1440" w:header="144" w:footer="288" w:gutter="0"/>
          <w:cols w:space="708"/>
          <w:docGrid w:linePitch="360"/>
        </w:sectPr>
      </w:pPr>
    </w:p>
    <w:p w:rsidR="00900F67" w:rsidRDefault="00900F67"/>
    <w:tbl>
      <w:tblPr>
        <w:tblW w:w="135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41"/>
        <w:gridCol w:w="9735"/>
        <w:gridCol w:w="593"/>
        <w:gridCol w:w="1031"/>
      </w:tblGrid>
      <w:tr w:rsidR="009D74AA" w:rsidRPr="00F43BD2">
        <w:trPr>
          <w:cantSplit/>
        </w:trPr>
        <w:tc>
          <w:tcPr>
            <w:tcW w:w="13500" w:type="dxa"/>
            <w:gridSpan w:val="4"/>
            <w:tcBorders>
              <w:top w:val="thinThickSmallGap" w:sz="24" w:space="0" w:color="FFFFFF" w:themeColor="background1"/>
              <w:left w:val="nil"/>
              <w:bottom w:val="nil"/>
              <w:right w:val="nil"/>
            </w:tcBorders>
            <w:shd w:val="clear" w:color="auto" w:fill="EE3124"/>
          </w:tcPr>
          <w:p w:rsidR="009D74AA" w:rsidRPr="00F43BD2" w:rsidRDefault="00313625" w:rsidP="00C40362">
            <w:pPr>
              <w:pStyle w:val="TableText"/>
              <w:tabs>
                <w:tab w:val="left" w:pos="6003"/>
              </w:tabs>
              <w:rPr>
                <w:rFonts w:ascii="Calibri" w:hAnsi="Calibri"/>
                <w:b/>
                <w:smallCaps/>
                <w:color w:val="FFFFFF"/>
                <w:sz w:val="22"/>
                <w:szCs w:val="22"/>
                <w:lang w:val="en-CA"/>
              </w:rPr>
            </w:pPr>
            <w:bookmarkStart w:id="11" w:name="Community_Support"/>
            <w:bookmarkEnd w:id="11"/>
            <w:r w:rsidRPr="00F43BD2">
              <w:rPr>
                <w:rFonts w:ascii="Calibri" w:hAnsi="Calibri"/>
                <w:b/>
                <w:smallCaps/>
                <w:color w:val="FFFFFF"/>
                <w:sz w:val="22"/>
                <w:szCs w:val="22"/>
                <w:lang w:val="en-CA"/>
              </w:rPr>
              <w:t>2. Community Support</w:t>
            </w:r>
            <w:r w:rsidR="00C40362" w:rsidRPr="00F43BD2">
              <w:rPr>
                <w:rFonts w:ascii="Calibri" w:hAnsi="Calibri"/>
                <w:b/>
                <w:smallCaps/>
                <w:color w:val="FFFFFF"/>
                <w:sz w:val="22"/>
                <w:szCs w:val="22"/>
                <w:lang w:val="en-CA"/>
              </w:rPr>
              <w:tab/>
            </w:r>
          </w:p>
        </w:tc>
      </w:tr>
      <w:tr w:rsidR="00313625" w:rsidRPr="00F43BD2">
        <w:trPr>
          <w:cantSplit/>
        </w:trPr>
        <w:tc>
          <w:tcPr>
            <w:tcW w:w="13500" w:type="dxa"/>
            <w:gridSpan w:val="4"/>
            <w:tcBorders>
              <w:top w:val="nil"/>
              <w:bottom w:val="thinThickSmallGap" w:sz="24" w:space="0" w:color="7F7F7F" w:themeColor="text1" w:themeTint="80"/>
            </w:tcBorders>
          </w:tcPr>
          <w:p w:rsidR="00313625" w:rsidRPr="00F43BD2" w:rsidRDefault="00545126" w:rsidP="000968FB">
            <w:pPr>
              <w:pStyle w:val="TableText"/>
              <w:rPr>
                <w:rFonts w:ascii="Calibri" w:hAnsi="Calibri"/>
                <w:sz w:val="22"/>
                <w:szCs w:val="22"/>
                <w:lang w:val="en-CA"/>
              </w:rPr>
            </w:pPr>
            <w:r w:rsidRPr="00F43BD2">
              <w:rPr>
                <w:rFonts w:ascii="Calibri" w:hAnsi="Calibri"/>
                <w:lang w:val="en-CA"/>
              </w:rPr>
              <w:t>The local community a</w:t>
            </w:r>
            <w:r w:rsidR="00E42EBF">
              <w:rPr>
                <w:rFonts w:ascii="Calibri" w:hAnsi="Calibri"/>
                <w:lang w:val="en-CA"/>
              </w:rPr>
              <w:t>nd volunteers are critical to the success</w:t>
            </w:r>
            <w:r w:rsidRPr="00F43BD2">
              <w:rPr>
                <w:rFonts w:ascii="Calibri" w:hAnsi="Calibri"/>
                <w:lang w:val="en-CA"/>
              </w:rPr>
              <w:t xml:space="preserve"> of any sport event and an important resource that must be effectively utilized if the event is to run smoothly.</w:t>
            </w:r>
          </w:p>
        </w:tc>
      </w:tr>
      <w:tr w:rsidR="00AB20CB" w:rsidRPr="00F43BD2">
        <w:trPr>
          <w:cantSplit/>
          <w:trHeight w:val="661"/>
        </w:trPr>
        <w:tc>
          <w:tcPr>
            <w:tcW w:w="11876" w:type="dxa"/>
            <w:gridSpan w:val="2"/>
            <w:tcBorders>
              <w:top w:val="thinThickSmallGap" w:sz="24" w:space="0" w:color="7F7F7F" w:themeColor="text1" w:themeTint="80"/>
              <w:left w:val="single" w:sz="4" w:space="0" w:color="7F7F7F" w:themeColor="text1" w:themeTint="80"/>
              <w:bottom w:val="thinThickSmallGap" w:sz="24" w:space="0" w:color="7F7F7F" w:themeColor="text1" w:themeTint="80"/>
            </w:tcBorders>
          </w:tcPr>
          <w:p w:rsidR="00AB20CB" w:rsidRPr="00F43BD2" w:rsidRDefault="00AB20CB" w:rsidP="008C2064">
            <w:pPr>
              <w:pStyle w:val="TableText"/>
              <w:spacing w:after="120"/>
              <w:ind w:left="74"/>
              <w:rPr>
                <w:rFonts w:ascii="Calibri" w:hAnsi="Calibri"/>
                <w:i/>
                <w:lang w:val="en-CA"/>
              </w:rPr>
            </w:pPr>
            <w:r w:rsidRPr="00F43BD2">
              <w:rPr>
                <w:rFonts w:ascii="Calibri" w:hAnsi="Calibri"/>
                <w:i/>
                <w:lang w:val="en-CA"/>
              </w:rPr>
              <w:br w:type="page"/>
              <w:t>The Go/No Go Decision—an affirmative response to the following questions must be indicated in each category; if the response is “No” above the divider</w:t>
            </w:r>
            <w:r w:rsidR="00E42EBF">
              <w:rPr>
                <w:rFonts w:ascii="Calibri" w:hAnsi="Calibri"/>
                <w:i/>
                <w:lang w:val="en-CA"/>
              </w:rPr>
              <w:t>,</w:t>
            </w:r>
            <w:r w:rsidRPr="00F43BD2">
              <w:rPr>
                <w:rFonts w:ascii="Calibri" w:hAnsi="Calibri"/>
                <w:i/>
                <w:lang w:val="en-CA"/>
              </w:rPr>
              <w:t xml:space="preserve"> it must be “Yes” below to consider pursuing a bid to host the event in question. If the response it “No” both above and below the divider</w:t>
            </w:r>
            <w:r w:rsidR="00E42EBF">
              <w:rPr>
                <w:rFonts w:ascii="Calibri" w:hAnsi="Calibri"/>
                <w:i/>
                <w:lang w:val="en-CA"/>
              </w:rPr>
              <w:t>,</w:t>
            </w:r>
            <w:r w:rsidRPr="00F43BD2">
              <w:rPr>
                <w:rFonts w:ascii="Calibri" w:hAnsi="Calibri"/>
                <w:i/>
                <w:lang w:val="en-CA"/>
              </w:rPr>
              <w:t xml:space="preserve"> do not pursue bidding on the event, at least at this time.</w:t>
            </w:r>
          </w:p>
        </w:tc>
        <w:tc>
          <w:tcPr>
            <w:tcW w:w="593" w:type="dxa"/>
            <w:tcBorders>
              <w:top w:val="thinThickSmallGap" w:sz="24" w:space="0" w:color="7F7F7F" w:themeColor="text1" w:themeTint="80"/>
              <w:bottom w:val="thinThickSmallGap" w:sz="24" w:space="0" w:color="7F7F7F" w:themeColor="text1" w:themeTint="80"/>
            </w:tcBorders>
          </w:tcPr>
          <w:p w:rsidR="00AB20CB" w:rsidRPr="00F43BD2" w:rsidRDefault="00AB20CB" w:rsidP="000968FB">
            <w:pPr>
              <w:pStyle w:val="TableText"/>
              <w:rPr>
                <w:rFonts w:ascii="Calibri" w:hAnsi="Calibri"/>
                <w:i/>
                <w:lang w:val="en-CA"/>
              </w:rPr>
            </w:pPr>
            <w:r w:rsidRPr="00F43BD2">
              <w:rPr>
                <w:rFonts w:ascii="Calibri" w:hAnsi="Calibri"/>
                <w:i/>
                <w:lang w:val="en-CA"/>
              </w:rPr>
              <w:br/>
              <w:t xml:space="preserve">Yes </w:t>
            </w:r>
          </w:p>
        </w:tc>
        <w:tc>
          <w:tcPr>
            <w:tcW w:w="1031" w:type="dxa"/>
            <w:tcBorders>
              <w:top w:val="thinThickSmallGap" w:sz="24" w:space="0" w:color="7F7F7F" w:themeColor="text1" w:themeTint="80"/>
              <w:bottom w:val="thinThickSmallGap" w:sz="24" w:space="0" w:color="7F7F7F" w:themeColor="text1" w:themeTint="80"/>
              <w:right w:val="single" w:sz="4" w:space="0" w:color="7F7F7F" w:themeColor="text1" w:themeTint="80"/>
            </w:tcBorders>
          </w:tcPr>
          <w:p w:rsidR="00AB20CB" w:rsidRPr="00F43BD2" w:rsidRDefault="00AB20CB" w:rsidP="007A100E">
            <w:pPr>
              <w:pStyle w:val="TableText"/>
              <w:ind w:left="0"/>
              <w:jc w:val="center"/>
              <w:rPr>
                <w:rFonts w:ascii="Calibri" w:hAnsi="Calibri"/>
                <w:i/>
                <w:lang w:val="en-CA"/>
              </w:rPr>
            </w:pPr>
            <w:r w:rsidRPr="00F43BD2">
              <w:rPr>
                <w:rFonts w:ascii="Calibri" w:hAnsi="Calibri"/>
                <w:i/>
                <w:lang w:val="en-CA"/>
              </w:rPr>
              <w:br/>
              <w:t>No</w:t>
            </w:r>
          </w:p>
        </w:tc>
      </w:tr>
      <w:tr w:rsidR="00AB20CB" w:rsidRPr="00F43BD2">
        <w:trPr>
          <w:cantSplit/>
        </w:trPr>
        <w:tc>
          <w:tcPr>
            <w:tcW w:w="2141" w:type="dxa"/>
            <w:tcBorders>
              <w:top w:val="thinThickSmallGap" w:sz="24" w:space="0" w:color="7F7F7F" w:themeColor="text1" w:themeTint="80"/>
            </w:tcBorders>
          </w:tcPr>
          <w:p w:rsidR="00AB20CB" w:rsidRPr="00F43BD2" w:rsidRDefault="00AB20CB" w:rsidP="000968FB">
            <w:pPr>
              <w:pStyle w:val="TableText"/>
              <w:rPr>
                <w:rFonts w:ascii="Calibri" w:hAnsi="Calibri"/>
                <w:lang w:val="en-CA"/>
              </w:rPr>
            </w:pPr>
            <w:bookmarkStart w:id="12" w:name="Sport_Clubs"/>
            <w:bookmarkEnd w:id="12"/>
            <w:r w:rsidRPr="00F43BD2">
              <w:rPr>
                <w:rFonts w:ascii="Calibri" w:hAnsi="Calibri"/>
                <w:b/>
                <w:lang w:val="en-CA"/>
              </w:rPr>
              <w:t>2.1 Sport Clubs</w:t>
            </w:r>
          </w:p>
        </w:tc>
        <w:tc>
          <w:tcPr>
            <w:tcW w:w="9735" w:type="dxa"/>
            <w:tcBorders>
              <w:top w:val="thinThickSmallGap" w:sz="24" w:space="0" w:color="7F7F7F" w:themeColor="text1" w:themeTint="80"/>
              <w:bottom w:val="dotDash" w:sz="4" w:space="0" w:color="auto"/>
            </w:tcBorders>
          </w:tcPr>
          <w:p w:rsidR="00AB20CB" w:rsidRPr="00F43BD2" w:rsidRDefault="00AB20CB" w:rsidP="000968FB">
            <w:pPr>
              <w:pStyle w:val="TableText"/>
              <w:rPr>
                <w:rFonts w:ascii="Calibri" w:hAnsi="Calibri"/>
                <w:lang w:val="en-CA"/>
              </w:rPr>
            </w:pPr>
            <w:r w:rsidRPr="00F43BD2">
              <w:rPr>
                <w:rFonts w:ascii="Calibri" w:hAnsi="Calibri"/>
                <w:lang w:val="en-CA"/>
              </w:rPr>
              <w:t>Are the relevant sport federations/associations active in your community and committed to the bid?</w:t>
            </w:r>
          </w:p>
        </w:tc>
        <w:tc>
          <w:tcPr>
            <w:tcW w:w="593" w:type="dxa"/>
            <w:tcBorders>
              <w:top w:val="thinThickSmallGap" w:sz="24" w:space="0" w:color="7F7F7F" w:themeColor="text1" w:themeTint="80"/>
              <w:bottom w:val="dotDash" w:sz="4" w:space="0" w:color="auto"/>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84" o:spid="_x0000_s1056" type="#_x0000_t202" style="position:absolute;left:0;text-align:left;margin-left:.55pt;margin-top:4.45pt;width:15.75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" strokecolor="#365f91">
                  <v:shadow on="t" offset="3pt"/>
                  <v:textbox>
                    <w:txbxContent>
                      <w:p w:rsidR="00A97E9D" w:rsidRDefault="00A97E9D" w:rsidP="0049490D"/>
                    </w:txbxContent>
                  </v:textbox>
                </v:shape>
              </w:pict>
            </w:r>
          </w:p>
        </w:tc>
        <w:tc>
          <w:tcPr>
            <w:tcW w:w="1031" w:type="dxa"/>
            <w:tcBorders>
              <w:top w:val="thinThickSmallGap" w:sz="24" w:space="0" w:color="7F7F7F" w:themeColor="text1" w:themeTint="80"/>
              <w:bottom w:val="dotDash" w:sz="4" w:space="0" w:color="auto"/>
            </w:tcBorders>
          </w:tcPr>
          <w:p w:rsidR="00AB20CB" w:rsidRPr="00F43BD2" w:rsidRDefault="00E047BA" w:rsidP="000968FB">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top w:val="nil"/>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735" w:type="dxa"/>
            <w:tcBorders>
              <w:top w:val="dotDash" w:sz="4" w:space="0" w:color="auto"/>
              <w:bottom w:val="thinThickSmallGap" w:sz="24" w:space="0" w:color="7F7F7F" w:themeColor="text1" w:themeTint="80"/>
            </w:tcBorders>
          </w:tcPr>
          <w:p w:rsidR="00AB20CB" w:rsidRPr="00F43BD2" w:rsidRDefault="00AB20CB" w:rsidP="009205F1">
            <w:pPr>
              <w:pStyle w:val="TableText"/>
              <w:rPr>
                <w:rFonts w:ascii="Calibri" w:hAnsi="Calibri"/>
                <w:lang w:val="en-CA"/>
              </w:rPr>
            </w:pPr>
            <w:r w:rsidRPr="00F43BD2">
              <w:rPr>
                <w:rFonts w:ascii="Calibri" w:hAnsi="Calibri"/>
                <w:lang w:val="en-CA"/>
              </w:rPr>
              <w:t>If no, do you have strategies to build alliances with local sport clubs?</w:t>
            </w:r>
          </w:p>
        </w:tc>
        <w:tc>
          <w:tcPr>
            <w:tcW w:w="593" w:type="dxa"/>
            <w:tcBorders>
              <w:top w:val="dotDash" w:sz="4" w:space="0" w:color="auto"/>
              <w:bottom w:val="thinThickSmallGap" w:sz="24" w:space="0" w:color="7F7F7F" w:themeColor="text1" w:themeTint="80"/>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17" o:spid="_x0000_s1057" type="#_x0000_t202" style="position:absolute;left:0;text-align:left;margin-left:.55pt;margin-top:3.1pt;width:15.75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" strokecolor="#365f91">
                  <v:shadow on="t" offset="3pt"/>
                  <v:textbox>
                    <w:txbxContent>
                      <w:p w:rsidR="00A97E9D" w:rsidRDefault="00A97E9D" w:rsidP="00E47F49"/>
                    </w:txbxContent>
                  </v:textbox>
                </v:shape>
              </w:pict>
            </w:r>
          </w:p>
        </w:tc>
        <w:tc>
          <w:tcPr>
            <w:tcW w:w="1031" w:type="dxa"/>
            <w:tcBorders>
              <w:top w:val="dotDash" w:sz="4" w:space="0" w:color="auto"/>
              <w:bottom w:val="thinThickSmallGap" w:sz="24" w:space="0" w:color="7F7F7F" w:themeColor="text1" w:themeTint="80"/>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18" o:spid="_x0000_s1058" type="#_x0000_t202" style="position:absolute;left:0;text-align:left;margin-left:7.15pt;margin-top:3.1pt;width:15.75pt;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" strokecolor="#365f91">
                  <v:shadow on="t" offset="3pt"/>
                  <v:textbox>
                    <w:txbxContent>
                      <w:p w:rsidR="00A97E9D" w:rsidRDefault="00A97E9D" w:rsidP="00E47F49"/>
                    </w:txbxContent>
                  </v:textbox>
                </v:shape>
              </w:pict>
            </w:r>
          </w:p>
        </w:tc>
      </w:tr>
      <w:tr w:rsidR="00AB20CB" w:rsidRPr="00F43BD2">
        <w:trPr>
          <w:cantSplit/>
        </w:trPr>
        <w:tc>
          <w:tcPr>
            <w:tcW w:w="2141" w:type="dxa"/>
            <w:tcBorders>
              <w:top w:val="thinThickSmallGap" w:sz="24" w:space="0" w:color="7F7F7F" w:themeColor="text1" w:themeTint="80"/>
              <w:left w:val="single" w:sz="4" w:space="0" w:color="7F7F7F" w:themeColor="text1" w:themeTint="80"/>
              <w:bottom w:val="nil"/>
            </w:tcBorders>
          </w:tcPr>
          <w:p w:rsidR="00AB20CB" w:rsidRPr="00F43BD2" w:rsidRDefault="00AB20CB" w:rsidP="000968FB">
            <w:pPr>
              <w:pStyle w:val="TableText"/>
              <w:rPr>
                <w:rFonts w:ascii="Calibri" w:hAnsi="Calibri"/>
                <w:lang w:val="en-CA"/>
              </w:rPr>
            </w:pPr>
            <w:bookmarkStart w:id="13" w:name="Commitment"/>
            <w:bookmarkEnd w:id="13"/>
            <w:r w:rsidRPr="00F43BD2">
              <w:rPr>
                <w:rFonts w:ascii="Calibri" w:hAnsi="Calibri"/>
                <w:b/>
                <w:lang w:val="en-CA"/>
              </w:rPr>
              <w:t>2.2 Commitment</w:t>
            </w:r>
          </w:p>
        </w:tc>
        <w:tc>
          <w:tcPr>
            <w:tcW w:w="9735" w:type="dxa"/>
            <w:tcBorders>
              <w:top w:val="thinThickSmallGap" w:sz="24" w:space="0" w:color="7F7F7F" w:themeColor="text1" w:themeTint="80"/>
              <w:bottom w:val="dotDash" w:sz="4" w:space="0" w:color="auto"/>
            </w:tcBorders>
          </w:tcPr>
          <w:p w:rsidR="00AB20CB" w:rsidRPr="00F43BD2" w:rsidRDefault="00AB20CB" w:rsidP="000968FB">
            <w:pPr>
              <w:pStyle w:val="TableText"/>
              <w:spacing w:after="0"/>
              <w:ind w:left="74"/>
              <w:rPr>
                <w:rFonts w:ascii="Calibri" w:hAnsi="Calibri"/>
                <w:lang w:val="en-CA"/>
              </w:rPr>
            </w:pPr>
            <w:r w:rsidRPr="00F43BD2">
              <w:rPr>
                <w:rFonts w:ascii="Calibri" w:hAnsi="Calibri"/>
                <w:lang w:val="en-CA"/>
              </w:rPr>
              <w:t>Does the bid/event have broad-based community support?</w:t>
            </w:r>
          </w:p>
        </w:tc>
        <w:tc>
          <w:tcPr>
            <w:tcW w:w="593" w:type="dxa"/>
            <w:tcBorders>
              <w:top w:val="thinThickSmallGap" w:sz="24" w:space="0" w:color="7F7F7F" w:themeColor="text1" w:themeTint="80"/>
              <w:bottom w:val="dotDash" w:sz="4" w:space="0" w:color="auto"/>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19" o:spid="_x0000_s1059" type="#_x0000_t202" style="position:absolute;left:0;text-align:left;margin-left:.55pt;margin-top:4.1pt;width:15.75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" strokecolor="#365f91">
                  <v:shadow on="t" offset="3pt"/>
                  <v:textbox>
                    <w:txbxContent>
                      <w:p w:rsidR="00A97E9D" w:rsidRDefault="00A97E9D" w:rsidP="00E47F49"/>
                    </w:txbxContent>
                  </v:textbox>
                </v:shape>
              </w:pict>
            </w:r>
          </w:p>
        </w:tc>
        <w:tc>
          <w:tcPr>
            <w:tcW w:w="1031" w:type="dxa"/>
            <w:tcBorders>
              <w:top w:val="thinThickSmallGap" w:sz="24" w:space="0" w:color="7F7F7F" w:themeColor="text1" w:themeTint="80"/>
              <w:bottom w:val="dotDash" w:sz="4" w:space="0" w:color="auto"/>
              <w:right w:val="single" w:sz="4" w:space="0" w:color="7F7F7F" w:themeColor="text1" w:themeTint="80"/>
            </w:tcBorders>
          </w:tcPr>
          <w:p w:rsidR="00AB20CB" w:rsidRPr="00F43BD2" w:rsidRDefault="00E047BA" w:rsidP="000968FB">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top w:val="nil"/>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735" w:type="dxa"/>
            <w:tcBorders>
              <w:top w:val="dotDash" w:sz="4" w:space="0" w:color="auto"/>
              <w:bottom w:val="thinThickSmallGap" w:sz="24" w:space="0" w:color="7F7F7F" w:themeColor="text1" w:themeTint="80"/>
            </w:tcBorders>
          </w:tcPr>
          <w:p w:rsidR="00AB20CB" w:rsidRPr="00F43BD2" w:rsidRDefault="00AB20CB" w:rsidP="000968FB">
            <w:pPr>
              <w:pStyle w:val="TableText"/>
              <w:ind w:left="74"/>
              <w:rPr>
                <w:rFonts w:ascii="Calibri" w:hAnsi="Calibri"/>
                <w:lang w:val="en-CA"/>
              </w:rPr>
            </w:pPr>
            <w:r w:rsidRPr="00F43BD2">
              <w:rPr>
                <w:rFonts w:ascii="Calibri" w:hAnsi="Calibri"/>
                <w:lang w:val="en-CA"/>
              </w:rPr>
              <w:t>If no, do you have strategies to gain community support?</w:t>
            </w:r>
          </w:p>
        </w:tc>
        <w:tc>
          <w:tcPr>
            <w:tcW w:w="593" w:type="dxa"/>
            <w:tcBorders>
              <w:top w:val="dotDash" w:sz="4" w:space="0" w:color="auto"/>
              <w:bottom w:val="thinThickSmallGap" w:sz="24" w:space="0" w:color="7F7F7F" w:themeColor="text1" w:themeTint="80"/>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21" o:spid="_x0000_s1060" type="#_x0000_t202" style="position:absolute;left:0;text-align:left;margin-left:.55pt;margin-top:4.25pt;width:15.75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" strokecolor="#365f91">
                  <v:shadow on="t" offset="3pt"/>
                  <v:textbox>
                    <w:txbxContent>
                      <w:p w:rsidR="00A97E9D" w:rsidRDefault="00A97E9D" w:rsidP="00E47F49"/>
                    </w:txbxContent>
                  </v:textbox>
                </v:shape>
              </w:pict>
            </w:r>
          </w:p>
        </w:tc>
        <w:tc>
          <w:tcPr>
            <w:tcW w:w="1031" w:type="dxa"/>
            <w:tcBorders>
              <w:top w:val="dotDash" w:sz="4" w:space="0" w:color="auto"/>
              <w:bottom w:val="thinThickSmallGap" w:sz="24" w:space="0" w:color="7F7F7F" w:themeColor="text1" w:themeTint="80"/>
              <w:right w:val="single" w:sz="4" w:space="0" w:color="7F7F7F" w:themeColor="text1" w:themeTint="80"/>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20" o:spid="_x0000_s1061" type="#_x0000_t202" style="position:absolute;left:0;text-align:left;margin-left:7.15pt;margin-top:4.25pt;width:15.7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" strokecolor="#365f91">
                  <v:shadow on="t" offset="3pt"/>
                  <v:textbox>
                    <w:txbxContent>
                      <w:p w:rsidR="00A97E9D" w:rsidRDefault="00A97E9D" w:rsidP="00E47F49"/>
                    </w:txbxContent>
                  </v:textbox>
                </v:shape>
              </w:pict>
            </w:r>
          </w:p>
        </w:tc>
      </w:tr>
      <w:tr w:rsidR="00AB20CB" w:rsidRPr="00F43BD2">
        <w:trPr>
          <w:cantSplit/>
        </w:trPr>
        <w:tc>
          <w:tcPr>
            <w:tcW w:w="2141" w:type="dxa"/>
            <w:tcBorders>
              <w:top w:val="thinThickSmallGap" w:sz="24" w:space="0" w:color="7F7F7F" w:themeColor="text1" w:themeTint="80"/>
              <w:bottom w:val="nil"/>
            </w:tcBorders>
          </w:tcPr>
          <w:p w:rsidR="00AB20CB" w:rsidRPr="00F43BD2" w:rsidRDefault="00AB20CB" w:rsidP="000968FB">
            <w:pPr>
              <w:pStyle w:val="TableText"/>
              <w:rPr>
                <w:rFonts w:ascii="Calibri" w:hAnsi="Calibri"/>
                <w:b/>
                <w:lang w:val="en-CA"/>
              </w:rPr>
            </w:pPr>
            <w:bookmarkStart w:id="14" w:name="Critical_Mass"/>
            <w:bookmarkEnd w:id="14"/>
            <w:r w:rsidRPr="00F43BD2">
              <w:rPr>
                <w:rFonts w:ascii="Calibri" w:hAnsi="Calibri"/>
                <w:b/>
                <w:lang w:val="en-CA"/>
              </w:rPr>
              <w:t>2.3 Critical Mass</w:t>
            </w:r>
          </w:p>
        </w:tc>
        <w:tc>
          <w:tcPr>
            <w:tcW w:w="9735" w:type="dxa"/>
            <w:tcBorders>
              <w:top w:val="thinThickSmallGap" w:sz="24" w:space="0" w:color="7F7F7F" w:themeColor="text1" w:themeTint="80"/>
              <w:bottom w:val="nil"/>
            </w:tcBorders>
          </w:tcPr>
          <w:p w:rsidR="00AB20CB" w:rsidRPr="00F43BD2" w:rsidRDefault="00AB20CB" w:rsidP="00981F5C">
            <w:pPr>
              <w:pStyle w:val="TableText"/>
              <w:rPr>
                <w:rFonts w:ascii="Calibri" w:hAnsi="Calibri"/>
                <w:b/>
                <w:lang w:val="en-CA"/>
              </w:rPr>
            </w:pPr>
            <w:r w:rsidRPr="00F43BD2">
              <w:rPr>
                <w:rFonts w:ascii="Calibri" w:hAnsi="Calibri"/>
                <w:lang w:val="en-CA"/>
              </w:rPr>
              <w:t>Will you have sufficient numbers of committed volunteers?</w:t>
            </w:r>
          </w:p>
        </w:tc>
        <w:tc>
          <w:tcPr>
            <w:tcW w:w="593" w:type="dxa"/>
            <w:tcBorders>
              <w:top w:val="thinThickSmallGap" w:sz="24" w:space="0" w:color="7F7F7F" w:themeColor="text1" w:themeTint="80"/>
              <w:bottom w:val="nil"/>
            </w:tcBorders>
          </w:tcPr>
          <w:p w:rsidR="00AB20CB" w:rsidRPr="00F43BD2" w:rsidRDefault="00FF2985" w:rsidP="000968FB">
            <w:pPr>
              <w:pStyle w:val="TableText"/>
              <w:rPr>
                <w:rFonts w:ascii="Calibri" w:hAnsi="Calibri"/>
                <w:b/>
                <w:lang w:val="en-CA"/>
              </w:rPr>
            </w:pPr>
            <w:r w:rsidRPr="00FF2985">
              <w:rPr>
                <w:rFonts w:ascii="Calibri" w:hAnsi="Calibri"/>
                <w:noProof/>
                <w:lang w:val="en-CA" w:eastAsia="en-CA"/>
              </w:rPr>
              <w:pict>
                <v:shape id="Text Box 124" o:spid="_x0000_s1062" type="#_x0000_t202" style="position:absolute;left:0;text-align:left;margin-left:.55pt;margin-top:3pt;width:15.7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" strokecolor="#365f91">
                  <v:shadow on="t" offset="3pt"/>
                  <v:textbox>
                    <w:txbxContent>
                      <w:p w:rsidR="00A97E9D" w:rsidRDefault="00A97E9D" w:rsidP="00E47F49"/>
                    </w:txbxContent>
                  </v:textbox>
                </v:shape>
              </w:pict>
            </w:r>
          </w:p>
        </w:tc>
        <w:tc>
          <w:tcPr>
            <w:tcW w:w="1031" w:type="dxa"/>
            <w:tcBorders>
              <w:top w:val="thinThickSmallGap" w:sz="24" w:space="0" w:color="7F7F7F" w:themeColor="text1" w:themeTint="80"/>
              <w:bottom w:val="nil"/>
            </w:tcBorders>
          </w:tcPr>
          <w:p w:rsidR="00AB20CB" w:rsidRPr="00F43BD2" w:rsidRDefault="00E047BA" w:rsidP="000968FB">
            <w:pPr>
              <w:pStyle w:val="TableText"/>
              <w:rPr>
                <w:rFonts w:ascii="Calibri" w:hAnsi="Calibri"/>
                <w:b/>
                <w:lang w:val="en-CA"/>
              </w:rPr>
            </w:pPr>
            <w:r w:rsidRPr="00F43BD2">
              <w:rPr>
                <w:rFonts w:ascii="Calibri" w:hAnsi="Calibri"/>
                <w:lang w:val="en-CA"/>
              </w:rPr>
              <w:t>Go to B</w:t>
            </w:r>
          </w:p>
        </w:tc>
      </w:tr>
      <w:tr w:rsidR="00AB20CB" w:rsidRPr="00F43BD2">
        <w:trPr>
          <w:cantSplit/>
        </w:trPr>
        <w:tc>
          <w:tcPr>
            <w:tcW w:w="2141" w:type="dxa"/>
            <w:tcBorders>
              <w:top w:val="nil"/>
            </w:tcBorders>
          </w:tcPr>
          <w:p w:rsidR="00AB20CB" w:rsidRPr="00F43BD2" w:rsidRDefault="00AB20CB" w:rsidP="000968FB">
            <w:pPr>
              <w:pStyle w:val="TableText"/>
              <w:rPr>
                <w:rFonts w:ascii="Calibri" w:hAnsi="Calibri"/>
                <w:lang w:val="en-CA"/>
              </w:rPr>
            </w:pPr>
          </w:p>
        </w:tc>
        <w:tc>
          <w:tcPr>
            <w:tcW w:w="9735" w:type="dxa"/>
            <w:tcBorders>
              <w:top w:val="nil"/>
            </w:tcBorders>
          </w:tcPr>
          <w:p w:rsidR="00AB20CB" w:rsidRPr="00F43BD2" w:rsidRDefault="00AB20CB" w:rsidP="00981F5C">
            <w:pPr>
              <w:pStyle w:val="TableText"/>
              <w:rPr>
                <w:rFonts w:ascii="Calibri" w:hAnsi="Calibri"/>
                <w:lang w:val="en-CA"/>
              </w:rPr>
            </w:pPr>
            <w:r w:rsidRPr="00F43BD2">
              <w:rPr>
                <w:rFonts w:ascii="Calibri" w:hAnsi="Calibri"/>
                <w:lang w:val="en-CA"/>
              </w:rPr>
              <w:t>If needed, do you have the volunteer capacity to provide services in a range of languages?</w:t>
            </w:r>
          </w:p>
        </w:tc>
        <w:tc>
          <w:tcPr>
            <w:tcW w:w="593" w:type="dxa"/>
            <w:tcBorders>
              <w:top w:val="nil"/>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23" o:spid="_x0000_s1063" type="#_x0000_t202" style="position:absolute;left:0;text-align:left;margin-left:.55pt;margin-top:4.45pt;width:15.75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" strokecolor="#365f91">
                  <v:shadow on="t" offset="3pt"/>
                  <v:textbox>
                    <w:txbxContent>
                      <w:p w:rsidR="00A97E9D" w:rsidRDefault="00A97E9D" w:rsidP="00E47F49"/>
                    </w:txbxContent>
                  </v:textbox>
                </v:shape>
              </w:pict>
            </w:r>
          </w:p>
        </w:tc>
        <w:tc>
          <w:tcPr>
            <w:tcW w:w="1031" w:type="dxa"/>
            <w:tcBorders>
              <w:top w:val="nil"/>
            </w:tcBorders>
          </w:tcPr>
          <w:p w:rsidR="00AB20CB" w:rsidRPr="00F43BD2" w:rsidRDefault="00E047BA" w:rsidP="000968FB">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Pr>
          <w:p w:rsidR="00AB20CB" w:rsidRPr="00F43BD2" w:rsidRDefault="00AB20CB" w:rsidP="000968FB">
            <w:pPr>
              <w:pStyle w:val="TableText"/>
              <w:rPr>
                <w:rFonts w:ascii="Calibri" w:hAnsi="Calibri"/>
                <w:lang w:val="en-CA"/>
              </w:rPr>
            </w:pPr>
          </w:p>
        </w:tc>
        <w:tc>
          <w:tcPr>
            <w:tcW w:w="9735" w:type="dxa"/>
            <w:tcBorders>
              <w:bottom w:val="dotDash" w:sz="4" w:space="0" w:color="auto"/>
            </w:tcBorders>
          </w:tcPr>
          <w:p w:rsidR="00AB20CB" w:rsidRPr="00F43BD2" w:rsidRDefault="00AB20CB" w:rsidP="000968FB">
            <w:pPr>
              <w:pStyle w:val="TableText"/>
              <w:rPr>
                <w:rFonts w:ascii="Calibri" w:hAnsi="Calibri"/>
                <w:lang w:val="en-CA"/>
              </w:rPr>
            </w:pPr>
            <w:r w:rsidRPr="00F43BD2">
              <w:rPr>
                <w:rFonts w:ascii="Calibri" w:hAnsi="Calibri"/>
                <w:lang w:val="en-CA"/>
              </w:rPr>
              <w:t>Do you have the capacity to assemble, train and manage sufficient numbers of volunteers?</w:t>
            </w:r>
          </w:p>
        </w:tc>
        <w:tc>
          <w:tcPr>
            <w:tcW w:w="593" w:type="dxa"/>
            <w:tcBorders>
              <w:bottom w:val="dotDash" w:sz="4" w:space="0" w:color="auto"/>
            </w:tcBorders>
          </w:tcPr>
          <w:p w:rsidR="00AB20CB" w:rsidRPr="00F43BD2" w:rsidRDefault="00FF2985" w:rsidP="000968FB">
            <w:pPr>
              <w:pStyle w:val="TableText"/>
              <w:rPr>
                <w:rFonts w:ascii="Calibri" w:hAnsi="Calibri"/>
                <w:lang w:val="en-CA"/>
              </w:rPr>
            </w:pPr>
            <w:r w:rsidRPr="00FF2985">
              <w:rPr>
                <w:rFonts w:ascii="Calibri" w:hAnsi="Calibri"/>
                <w:b/>
                <w:noProof/>
                <w:lang w:val="en-CA" w:eastAsia="en-CA"/>
              </w:rPr>
              <w:pict>
                <v:shape id="Text Box 122" o:spid="_x0000_s1064" type="#_x0000_t202" style="position:absolute;left:0;text-align:left;margin-left:.55pt;margin-top:3.2pt;width:15.7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" strokecolor="#365f91">
                  <v:shadow on="t" offset="3pt"/>
                  <v:textbox>
                    <w:txbxContent>
                      <w:p w:rsidR="00A97E9D" w:rsidRDefault="00A97E9D" w:rsidP="00E47F49"/>
                    </w:txbxContent>
                  </v:textbox>
                </v:shape>
              </w:pict>
            </w:r>
          </w:p>
        </w:tc>
        <w:tc>
          <w:tcPr>
            <w:tcW w:w="1031" w:type="dxa"/>
            <w:tcBorders>
              <w:bottom w:val="dotDash" w:sz="4" w:space="0" w:color="auto"/>
            </w:tcBorders>
          </w:tcPr>
          <w:p w:rsidR="00AB20CB" w:rsidRPr="00F43BD2" w:rsidRDefault="00E047BA" w:rsidP="000968FB">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735" w:type="dxa"/>
            <w:tcBorders>
              <w:top w:val="dotDash" w:sz="4" w:space="0" w:color="auto"/>
              <w:bottom w:val="thinThickSmallGap" w:sz="24" w:space="0" w:color="7F7F7F" w:themeColor="text1" w:themeTint="80"/>
            </w:tcBorders>
          </w:tcPr>
          <w:p w:rsidR="00AB20CB" w:rsidRPr="00F43BD2" w:rsidRDefault="00AB20CB" w:rsidP="000968FB">
            <w:pPr>
              <w:pStyle w:val="TableText"/>
              <w:rPr>
                <w:rFonts w:ascii="Calibri" w:hAnsi="Calibri"/>
                <w:lang w:val="en-CA"/>
              </w:rPr>
            </w:pPr>
            <w:r w:rsidRPr="00F43BD2">
              <w:rPr>
                <w:rFonts w:ascii="Calibri" w:hAnsi="Calibri"/>
                <w:lang w:val="en-CA"/>
              </w:rPr>
              <w:t>If no, do you have strategies to assemble, train and manage sufficient numbers of volunteers?</w:t>
            </w:r>
          </w:p>
        </w:tc>
        <w:tc>
          <w:tcPr>
            <w:tcW w:w="593" w:type="dxa"/>
            <w:tcBorders>
              <w:top w:val="dotDash" w:sz="4" w:space="0" w:color="auto"/>
              <w:bottom w:val="thinThickSmallGap" w:sz="24" w:space="0" w:color="7F7F7F" w:themeColor="text1" w:themeTint="80"/>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25" o:spid="_x0000_s1065" type="#_x0000_t202" style="position:absolute;left:0;text-align:left;margin-left:.55pt;margin-top:2.95pt;width:15.7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" strokecolor="#365f91">
                  <v:shadow on="t" offset="3pt"/>
                  <v:textbox>
                    <w:txbxContent>
                      <w:p w:rsidR="00A97E9D" w:rsidRDefault="00A97E9D" w:rsidP="00E47F49"/>
                    </w:txbxContent>
                  </v:textbox>
                </v:shape>
              </w:pict>
            </w:r>
          </w:p>
        </w:tc>
        <w:tc>
          <w:tcPr>
            <w:tcW w:w="1031" w:type="dxa"/>
            <w:tcBorders>
              <w:top w:val="dotDash" w:sz="4" w:space="0" w:color="auto"/>
              <w:bottom w:val="thinThickSmallGap" w:sz="24" w:space="0" w:color="7F7F7F" w:themeColor="text1" w:themeTint="80"/>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26" o:spid="_x0000_s1066" type="#_x0000_t202" style="position:absolute;left:0;text-align:left;margin-left:7.15pt;margin-top:2.95pt;width:15.7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" strokecolor="#365f91">
                  <v:shadow on="t" offset="3pt"/>
                  <v:textbox>
                    <w:txbxContent>
                      <w:p w:rsidR="00A97E9D" w:rsidRDefault="00A97E9D" w:rsidP="00E47F49"/>
                    </w:txbxContent>
                  </v:textbox>
                </v:shape>
              </w:pict>
            </w:r>
          </w:p>
        </w:tc>
      </w:tr>
      <w:tr w:rsidR="00AB20CB" w:rsidRPr="00F43BD2">
        <w:trPr>
          <w:cantSplit/>
        </w:trPr>
        <w:tc>
          <w:tcPr>
            <w:tcW w:w="2141" w:type="dxa"/>
            <w:tcBorders>
              <w:top w:val="thinThickSmallGap" w:sz="24" w:space="0" w:color="7F7F7F" w:themeColor="text1" w:themeTint="80"/>
              <w:left w:val="single" w:sz="4" w:space="0" w:color="7F7F7F" w:themeColor="text1" w:themeTint="80"/>
              <w:bottom w:val="nil"/>
            </w:tcBorders>
          </w:tcPr>
          <w:p w:rsidR="00AB20CB" w:rsidRPr="00F43BD2" w:rsidRDefault="00AB20CB" w:rsidP="000968FB">
            <w:pPr>
              <w:pStyle w:val="TableText"/>
              <w:rPr>
                <w:rFonts w:ascii="Calibri" w:hAnsi="Calibri"/>
                <w:lang w:val="en-CA"/>
              </w:rPr>
            </w:pPr>
            <w:bookmarkStart w:id="15" w:name="Business"/>
            <w:bookmarkEnd w:id="15"/>
            <w:r w:rsidRPr="00F43BD2">
              <w:rPr>
                <w:rFonts w:ascii="Calibri" w:hAnsi="Calibri"/>
                <w:b/>
                <w:lang w:val="en-CA"/>
              </w:rPr>
              <w:t>2.4 Business</w:t>
            </w:r>
          </w:p>
        </w:tc>
        <w:tc>
          <w:tcPr>
            <w:tcW w:w="9735" w:type="dxa"/>
            <w:tcBorders>
              <w:top w:val="thinThickSmallGap" w:sz="24" w:space="0" w:color="7F7F7F" w:themeColor="text1" w:themeTint="80"/>
              <w:bottom w:val="nil"/>
            </w:tcBorders>
          </w:tcPr>
          <w:p w:rsidR="00AB20CB" w:rsidRPr="00F43BD2" w:rsidRDefault="00AB20CB" w:rsidP="00981F5C">
            <w:pPr>
              <w:pStyle w:val="TableText"/>
              <w:rPr>
                <w:rFonts w:ascii="Calibri" w:hAnsi="Calibri"/>
                <w:lang w:val="en-CA"/>
              </w:rPr>
            </w:pPr>
            <w:r w:rsidRPr="00F43BD2">
              <w:rPr>
                <w:rFonts w:ascii="Calibri" w:hAnsi="Calibri"/>
                <w:lang w:val="en-CA"/>
              </w:rPr>
              <w:t>Does your business community support the event and interested in contributing to its success?</w:t>
            </w:r>
          </w:p>
        </w:tc>
        <w:tc>
          <w:tcPr>
            <w:tcW w:w="593" w:type="dxa"/>
            <w:tcBorders>
              <w:top w:val="thinThickSmallGap" w:sz="24" w:space="0" w:color="7F7F7F" w:themeColor="text1" w:themeTint="80"/>
              <w:bottom w:val="nil"/>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27" o:spid="_x0000_s1067" type="#_x0000_t202" style="position:absolute;left:0;text-align:left;margin-left:.55pt;margin-top:3.2pt;width:15.75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" strokecolor="#365f91">
                  <v:shadow on="t" offset="3pt"/>
                  <v:textbox>
                    <w:txbxContent>
                      <w:p w:rsidR="00A97E9D" w:rsidRDefault="00A97E9D" w:rsidP="00E47F49"/>
                    </w:txbxContent>
                  </v:textbox>
                </v:shape>
              </w:pict>
            </w:r>
          </w:p>
        </w:tc>
        <w:tc>
          <w:tcPr>
            <w:tcW w:w="1031" w:type="dxa"/>
            <w:tcBorders>
              <w:top w:val="thinThickSmallGap" w:sz="24" w:space="0" w:color="7F7F7F" w:themeColor="text1" w:themeTint="80"/>
              <w:bottom w:val="nil"/>
              <w:right w:val="single" w:sz="4" w:space="0" w:color="7F7F7F" w:themeColor="text1" w:themeTint="80"/>
            </w:tcBorders>
          </w:tcPr>
          <w:p w:rsidR="00AB20CB" w:rsidRPr="00F43BD2" w:rsidRDefault="00E047BA" w:rsidP="000968FB">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left w:val="single" w:sz="4" w:space="0" w:color="7F7F7F" w:themeColor="text1" w:themeTint="80"/>
              <w:bottom w:val="single" w:sz="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735" w:type="dxa"/>
            <w:tcBorders>
              <w:top w:val="dotDash" w:sz="4" w:space="0" w:color="auto"/>
              <w:bottom w:val="single" w:sz="4" w:space="0" w:color="7F7F7F" w:themeColor="text1" w:themeTint="80"/>
            </w:tcBorders>
          </w:tcPr>
          <w:p w:rsidR="00AB20CB" w:rsidRPr="00F43BD2" w:rsidRDefault="00AB20CB" w:rsidP="000968FB">
            <w:pPr>
              <w:pStyle w:val="TableText"/>
              <w:spacing w:after="120"/>
              <w:ind w:left="74"/>
              <w:rPr>
                <w:rFonts w:ascii="Calibri" w:hAnsi="Calibri"/>
                <w:lang w:val="en-CA"/>
              </w:rPr>
            </w:pPr>
            <w:r w:rsidRPr="00F43BD2">
              <w:rPr>
                <w:rFonts w:ascii="Calibri" w:hAnsi="Calibri"/>
                <w:lang w:val="en-CA"/>
              </w:rPr>
              <w:t>If no, do you have strategies to engage the business community?</w:t>
            </w:r>
          </w:p>
        </w:tc>
        <w:tc>
          <w:tcPr>
            <w:tcW w:w="593" w:type="dxa"/>
            <w:tcBorders>
              <w:top w:val="dotDash" w:sz="4" w:space="0" w:color="auto"/>
              <w:bottom w:val="single" w:sz="4" w:space="0" w:color="7F7F7F" w:themeColor="text1" w:themeTint="80"/>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28" o:spid="_x0000_s1068" type="#_x0000_t202" style="position:absolute;left:0;text-align:left;margin-left:1.95pt;margin-top:6.25pt;width:15.7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" strokecolor="#365f91">
                  <v:shadow on="t" offset="3pt"/>
                  <v:textbox>
                    <w:txbxContent>
                      <w:p w:rsidR="00A97E9D" w:rsidRDefault="00A97E9D" w:rsidP="00E47F49"/>
                    </w:txbxContent>
                  </v:textbox>
                </v:shape>
              </w:pict>
            </w:r>
          </w:p>
        </w:tc>
        <w:tc>
          <w:tcPr>
            <w:tcW w:w="1031" w:type="dxa"/>
            <w:tcBorders>
              <w:top w:val="dotDash" w:sz="4" w:space="0" w:color="auto"/>
              <w:bottom w:val="single" w:sz="4" w:space="0" w:color="7F7F7F" w:themeColor="text1" w:themeTint="80"/>
              <w:right w:val="single" w:sz="4" w:space="0" w:color="7F7F7F" w:themeColor="text1" w:themeTint="80"/>
            </w:tcBorders>
          </w:tcPr>
          <w:p w:rsidR="00AB20CB" w:rsidRPr="00F43BD2" w:rsidRDefault="00FF2985" w:rsidP="000968FB">
            <w:pPr>
              <w:pStyle w:val="TableText"/>
              <w:rPr>
                <w:rFonts w:ascii="Calibri" w:hAnsi="Calibri"/>
                <w:lang w:val="en-CA"/>
              </w:rPr>
            </w:pPr>
            <w:r w:rsidRPr="00FF2985">
              <w:rPr>
                <w:rFonts w:ascii="Calibri" w:hAnsi="Calibri"/>
                <w:noProof/>
                <w:lang w:val="en-CA" w:eastAsia="en-CA"/>
              </w:rPr>
              <w:pict>
                <v:shape id="Text Box 129" o:spid="_x0000_s1069" type="#_x0000_t202" style="position:absolute;left:0;text-align:left;margin-left:7.15pt;margin-top:6.25pt;width:15.75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" strokecolor="#365f91">
                  <v:shadow on="t" offset="3pt"/>
                  <v:textbox>
                    <w:txbxContent>
                      <w:p w:rsidR="00A97E9D" w:rsidRDefault="00A97E9D" w:rsidP="00E47F49"/>
                    </w:txbxContent>
                  </v:textbox>
                </v:shape>
              </w:pict>
            </w:r>
          </w:p>
        </w:tc>
      </w:tr>
    </w:tbl>
    <w:p w:rsidR="00C40362" w:rsidRPr="00F43BD2" w:rsidRDefault="00C40362" w:rsidP="00E949C3">
      <w:pPr>
        <w:pStyle w:val="TableText"/>
        <w:jc w:val="right"/>
        <w:rPr>
          <w:rFonts w:ascii="Calibri" w:hAnsi="Calibri"/>
          <w:lang w:val="en-CA"/>
        </w:rPr>
        <w:sectPr w:rsidR="00C40362" w:rsidRPr="00F43BD2">
          <w:pgSz w:w="15840" w:h="12240" w:orient="landscape"/>
          <w:pgMar w:top="979" w:right="1440" w:bottom="979" w:left="1440" w:header="144" w:footer="288" w:gutter="0"/>
          <w:cols w:space="708"/>
          <w:docGrid w:linePitch="360"/>
        </w:sectPr>
      </w:pPr>
    </w:p>
    <w:p w:rsidR="00900F67" w:rsidRDefault="00900F67"/>
    <w:tbl>
      <w:tblPr>
        <w:tblW w:w="134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41"/>
        <w:gridCol w:w="9735"/>
        <w:gridCol w:w="593"/>
        <w:gridCol w:w="998"/>
      </w:tblGrid>
      <w:tr w:rsidR="000957DC" w:rsidRPr="00F43BD2">
        <w:trPr>
          <w:cantSplit/>
          <w:trHeight w:val="661"/>
        </w:trPr>
        <w:tc>
          <w:tcPr>
            <w:tcW w:w="13467" w:type="dxa"/>
            <w:gridSpan w:val="4"/>
            <w:tcBorders>
              <w:top w:val="single" w:sz="4" w:space="0" w:color="EE3124"/>
              <w:left w:val="single" w:sz="4" w:space="0" w:color="EE3124"/>
              <w:bottom w:val="single" w:sz="4" w:space="0" w:color="EE3124"/>
              <w:right w:val="single" w:sz="4" w:space="0" w:color="EE3124"/>
            </w:tcBorders>
            <w:shd w:val="clear" w:color="auto" w:fill="EE3124"/>
          </w:tcPr>
          <w:p w:rsidR="000957DC" w:rsidRPr="00BF4D1B" w:rsidRDefault="000957DC" w:rsidP="002410C7">
            <w:pPr>
              <w:pStyle w:val="TableColumnHeadg"/>
              <w:spacing w:before="120" w:line="312" w:lineRule="auto"/>
              <w:ind w:left="74"/>
              <w:rPr>
                <w:rFonts w:ascii="Calibri" w:hAnsi="Calibri"/>
                <w:smallCaps/>
                <w:color w:val="FFFFFF" w:themeColor="background1"/>
                <w:sz w:val="22"/>
                <w:szCs w:val="22"/>
                <w:highlight w:val="yellow"/>
                <w:lang w:val="en-CA"/>
              </w:rPr>
            </w:pPr>
            <w:bookmarkStart w:id="16" w:name="PublicSectorSupport"/>
            <w:bookmarkEnd w:id="16"/>
            <w:r w:rsidRPr="00BF4D1B">
              <w:rPr>
                <w:rFonts w:ascii="Calibri" w:hAnsi="Calibri"/>
                <w:smallCaps/>
                <w:color w:val="FFFFFF" w:themeColor="background1"/>
                <w:sz w:val="22"/>
                <w:szCs w:val="22"/>
                <w:lang w:val="en-CA"/>
              </w:rPr>
              <w:t>3. Public Sector Support</w:t>
            </w:r>
          </w:p>
        </w:tc>
      </w:tr>
      <w:tr w:rsidR="000957DC" w:rsidRPr="00F43BD2">
        <w:trPr>
          <w:cantSplit/>
          <w:trHeight w:val="661"/>
        </w:trPr>
        <w:tc>
          <w:tcPr>
            <w:tcW w:w="13467" w:type="dxa"/>
            <w:gridSpan w:val="4"/>
            <w:tcBorders>
              <w:top w:val="single" w:sz="4" w:space="0" w:color="EE3124"/>
              <w:left w:val="single" w:sz="4" w:space="0" w:color="7F7F7F" w:themeColor="text1" w:themeTint="80"/>
              <w:bottom w:val="thinThickSmallGap" w:sz="24" w:space="0" w:color="7F7F7F" w:themeColor="text1" w:themeTint="80"/>
              <w:right w:val="single" w:sz="4" w:space="0" w:color="7F7F7F" w:themeColor="text1" w:themeTint="80"/>
            </w:tcBorders>
            <w:shd w:val="clear" w:color="auto" w:fill="auto"/>
          </w:tcPr>
          <w:p w:rsidR="000957DC" w:rsidRPr="00F43BD2" w:rsidRDefault="00C420EE" w:rsidP="00C420EE">
            <w:pPr>
              <w:pStyle w:val="TableText"/>
              <w:rPr>
                <w:rFonts w:ascii="Calibri" w:hAnsi="Calibri"/>
                <w:smallCaps/>
                <w:sz w:val="22"/>
                <w:szCs w:val="22"/>
                <w:highlight w:val="yellow"/>
                <w:lang w:val="en-CA"/>
              </w:rPr>
            </w:pPr>
            <w:r w:rsidRPr="00F43BD2">
              <w:rPr>
                <w:rFonts w:ascii="Calibri" w:hAnsi="Calibri"/>
                <w:lang w:val="en-CA"/>
              </w:rPr>
              <w:t xml:space="preserve">Public </w:t>
            </w:r>
            <w:r w:rsidR="00A70DEE" w:rsidRPr="00F43BD2">
              <w:rPr>
                <w:rFonts w:ascii="Calibri" w:hAnsi="Calibri"/>
                <w:lang w:val="en-CA"/>
              </w:rPr>
              <w:t>s</w:t>
            </w:r>
            <w:r w:rsidRPr="00F43BD2">
              <w:rPr>
                <w:rFonts w:ascii="Calibri" w:hAnsi="Calibri"/>
                <w:lang w:val="en-CA"/>
              </w:rPr>
              <w:t>ector—political and administrative—support is essential to winning bids and successfully hosting events. Networks, partnerships and influence need to be cultivated well in advance of any bid to host a sport tourism event. The breadth and scope of public sector engagement will vary depending on the scale and prestige of the event.</w:t>
            </w:r>
          </w:p>
        </w:tc>
      </w:tr>
      <w:tr w:rsidR="000957DC" w:rsidRPr="007E0E73">
        <w:trPr>
          <w:cantSplit/>
          <w:trHeight w:val="661"/>
        </w:trPr>
        <w:tc>
          <w:tcPr>
            <w:tcW w:w="11876" w:type="dxa"/>
            <w:gridSpan w:val="2"/>
            <w:tcBorders>
              <w:top w:val="thinThickSmallGap" w:sz="24" w:space="0" w:color="7F7F7F" w:themeColor="text1" w:themeTint="80"/>
              <w:left w:val="single" w:sz="4" w:space="0" w:color="7F7F7F" w:themeColor="text1" w:themeTint="80"/>
              <w:bottom w:val="thinThickSmallGap" w:sz="24" w:space="0" w:color="7F7F7F" w:themeColor="text1" w:themeTint="80"/>
            </w:tcBorders>
          </w:tcPr>
          <w:p w:rsidR="000957DC" w:rsidRPr="00F43BD2" w:rsidRDefault="000957DC" w:rsidP="00E47F49">
            <w:pPr>
              <w:pStyle w:val="TableText"/>
              <w:spacing w:after="120"/>
              <w:ind w:left="74"/>
              <w:rPr>
                <w:rFonts w:ascii="Calibri" w:hAnsi="Calibri"/>
                <w:i/>
                <w:lang w:val="en-CA"/>
              </w:rPr>
            </w:pPr>
            <w:r w:rsidRPr="00F43BD2">
              <w:rPr>
                <w:rFonts w:ascii="Calibri" w:hAnsi="Calibri"/>
                <w:i/>
                <w:lang w:val="en-CA"/>
              </w:rPr>
              <w:br w:type="page"/>
              <w:t>The Go/No Go Decision—an affirmative response to the following questions must be indicated in each category; if the response is “No” above the divider</w:t>
            </w:r>
            <w:r w:rsidR="00E42EBF">
              <w:rPr>
                <w:rFonts w:ascii="Calibri" w:hAnsi="Calibri"/>
                <w:i/>
                <w:lang w:val="en-CA"/>
              </w:rPr>
              <w:t>,</w:t>
            </w:r>
            <w:r w:rsidRPr="00F43BD2">
              <w:rPr>
                <w:rFonts w:ascii="Calibri" w:hAnsi="Calibri"/>
                <w:i/>
                <w:lang w:val="en-CA"/>
              </w:rPr>
              <w:t xml:space="preserve"> it must be “Yes” below to consider pursuing a bid to host the event in question. If the response it “No” both above and below the divider</w:t>
            </w:r>
            <w:r w:rsidR="00E42EBF">
              <w:rPr>
                <w:rFonts w:ascii="Calibri" w:hAnsi="Calibri"/>
                <w:i/>
                <w:lang w:val="en-CA"/>
              </w:rPr>
              <w:t>,</w:t>
            </w:r>
            <w:r w:rsidRPr="00F43BD2">
              <w:rPr>
                <w:rFonts w:ascii="Calibri" w:hAnsi="Calibri"/>
                <w:i/>
                <w:lang w:val="en-CA"/>
              </w:rPr>
              <w:t xml:space="preserve"> do not pursue bidding on the event, at least at this time.</w:t>
            </w:r>
          </w:p>
        </w:tc>
        <w:tc>
          <w:tcPr>
            <w:tcW w:w="593" w:type="dxa"/>
            <w:tcBorders>
              <w:top w:val="thinThickSmallGap" w:sz="24" w:space="0" w:color="7F7F7F" w:themeColor="text1" w:themeTint="80"/>
              <w:bottom w:val="thinThickSmallGap" w:sz="24" w:space="0" w:color="7F7F7F" w:themeColor="text1" w:themeTint="80"/>
            </w:tcBorders>
          </w:tcPr>
          <w:p w:rsidR="000957DC" w:rsidRPr="00F43BD2" w:rsidRDefault="000957DC" w:rsidP="00E47F49">
            <w:pPr>
              <w:pStyle w:val="TableText"/>
              <w:rPr>
                <w:rFonts w:ascii="Calibri" w:hAnsi="Calibri"/>
                <w:i/>
                <w:lang w:val="en-CA"/>
              </w:rPr>
            </w:pPr>
            <w:r w:rsidRPr="00F43BD2">
              <w:rPr>
                <w:rFonts w:ascii="Calibri" w:hAnsi="Calibri"/>
                <w:i/>
                <w:lang w:val="en-CA"/>
              </w:rPr>
              <w:br/>
              <w:t xml:space="preserve">Yes </w:t>
            </w:r>
          </w:p>
        </w:tc>
        <w:tc>
          <w:tcPr>
            <w:tcW w:w="998" w:type="dxa"/>
            <w:tcBorders>
              <w:top w:val="thinThickSmallGap" w:sz="24" w:space="0" w:color="7F7F7F" w:themeColor="text1" w:themeTint="80"/>
              <w:bottom w:val="thinThickSmallGap" w:sz="24" w:space="0" w:color="7F7F7F" w:themeColor="text1" w:themeTint="80"/>
              <w:right w:val="single" w:sz="4" w:space="0" w:color="7F7F7F" w:themeColor="text1" w:themeTint="80"/>
            </w:tcBorders>
          </w:tcPr>
          <w:p w:rsidR="000957DC" w:rsidRPr="00F43BD2" w:rsidRDefault="000957DC" w:rsidP="007A100E">
            <w:pPr>
              <w:pStyle w:val="TableText"/>
              <w:ind w:left="0"/>
              <w:jc w:val="center"/>
              <w:rPr>
                <w:rFonts w:ascii="Calibri" w:hAnsi="Calibri"/>
                <w:i/>
                <w:lang w:val="en-CA"/>
              </w:rPr>
            </w:pPr>
            <w:r w:rsidRPr="00F43BD2">
              <w:rPr>
                <w:rFonts w:ascii="Calibri" w:hAnsi="Calibri"/>
                <w:i/>
                <w:lang w:val="en-CA"/>
              </w:rPr>
              <w:br/>
              <w:t>No</w:t>
            </w:r>
          </w:p>
        </w:tc>
      </w:tr>
      <w:tr w:rsidR="000957DC" w:rsidRPr="00F43BD2">
        <w:trPr>
          <w:cantSplit/>
        </w:trPr>
        <w:tc>
          <w:tcPr>
            <w:tcW w:w="2141" w:type="dxa"/>
            <w:tcBorders>
              <w:top w:val="thinThickSmallGap" w:sz="24" w:space="0" w:color="7F7F7F" w:themeColor="text1" w:themeTint="80"/>
            </w:tcBorders>
          </w:tcPr>
          <w:p w:rsidR="000957DC" w:rsidRPr="00F43BD2" w:rsidRDefault="00B56ED3" w:rsidP="00B56ED3">
            <w:pPr>
              <w:pStyle w:val="TableText"/>
              <w:rPr>
                <w:rFonts w:ascii="Calibri" w:hAnsi="Calibri"/>
                <w:lang w:val="en-CA"/>
              </w:rPr>
            </w:pPr>
            <w:bookmarkStart w:id="17" w:name="Government_Support"/>
            <w:bookmarkEnd w:id="17"/>
            <w:r w:rsidRPr="00F43BD2">
              <w:rPr>
                <w:rFonts w:ascii="Calibri" w:hAnsi="Calibri"/>
                <w:b/>
                <w:lang w:val="en-CA"/>
              </w:rPr>
              <w:t>3.1 Government</w:t>
            </w:r>
            <w:r w:rsidR="000957DC" w:rsidRPr="00F43BD2">
              <w:rPr>
                <w:rFonts w:ascii="Calibri" w:hAnsi="Calibri"/>
                <w:b/>
                <w:lang w:val="en-CA"/>
              </w:rPr>
              <w:t xml:space="preserve"> Support</w:t>
            </w:r>
          </w:p>
        </w:tc>
        <w:tc>
          <w:tcPr>
            <w:tcW w:w="9735" w:type="dxa"/>
            <w:tcBorders>
              <w:top w:val="thinThickSmallGap" w:sz="24" w:space="0" w:color="7F7F7F" w:themeColor="text1" w:themeTint="80"/>
              <w:bottom w:val="dotDash" w:sz="4" w:space="0" w:color="auto"/>
            </w:tcBorders>
          </w:tcPr>
          <w:p w:rsidR="000957DC" w:rsidRPr="00F43BD2" w:rsidRDefault="003E0ABC" w:rsidP="00B56ED3">
            <w:pPr>
              <w:pStyle w:val="TableText"/>
              <w:rPr>
                <w:rFonts w:ascii="Calibri" w:hAnsi="Calibri"/>
                <w:lang w:val="en-CA"/>
              </w:rPr>
            </w:pPr>
            <w:r w:rsidRPr="00F43BD2">
              <w:rPr>
                <w:rFonts w:ascii="Calibri" w:hAnsi="Calibri"/>
                <w:lang w:val="en-CA"/>
              </w:rPr>
              <w:t>Do you have support for hosting the event from relevant federal, provincial and m</w:t>
            </w:r>
            <w:r w:rsidR="00C420EE" w:rsidRPr="00F43BD2">
              <w:rPr>
                <w:rFonts w:ascii="Calibri" w:hAnsi="Calibri"/>
                <w:lang w:val="en-CA"/>
              </w:rPr>
              <w:t>unicipal leader</w:t>
            </w:r>
            <w:r w:rsidR="00B56ED3" w:rsidRPr="00F43BD2">
              <w:rPr>
                <w:rFonts w:ascii="Calibri" w:hAnsi="Calibri"/>
                <w:lang w:val="en-CA"/>
              </w:rPr>
              <w:t>s</w:t>
            </w:r>
            <w:r w:rsidR="00C420EE" w:rsidRPr="00F43BD2">
              <w:rPr>
                <w:rFonts w:ascii="Calibri" w:hAnsi="Calibri"/>
                <w:lang w:val="en-CA"/>
              </w:rPr>
              <w:t xml:space="preserve">, both political and </w:t>
            </w:r>
            <w:r w:rsidR="00B56ED3" w:rsidRPr="00F43BD2">
              <w:rPr>
                <w:rFonts w:ascii="Calibri" w:hAnsi="Calibri"/>
                <w:lang w:val="en-CA"/>
              </w:rPr>
              <w:t>bureaucratic</w:t>
            </w:r>
            <w:r w:rsidRPr="00F43BD2">
              <w:rPr>
                <w:rFonts w:ascii="Calibri" w:hAnsi="Calibri"/>
                <w:lang w:val="en-CA"/>
              </w:rPr>
              <w:t xml:space="preserve">? [Consider </w:t>
            </w:r>
            <w:r w:rsidR="00C420EE" w:rsidRPr="00F43BD2">
              <w:rPr>
                <w:rFonts w:ascii="Calibri" w:hAnsi="Calibri"/>
                <w:lang w:val="en-CA"/>
              </w:rPr>
              <w:t xml:space="preserve">planning, development and infrastructure </w:t>
            </w:r>
            <w:r w:rsidRPr="00F43BD2">
              <w:rPr>
                <w:rFonts w:ascii="Calibri" w:hAnsi="Calibri"/>
                <w:lang w:val="en-CA"/>
              </w:rPr>
              <w:t xml:space="preserve">approvals, access to programs and funding, debt guarantees, political, economic and trade relationships, </w:t>
            </w:r>
            <w:r w:rsidR="00B56ED3" w:rsidRPr="00F43BD2">
              <w:rPr>
                <w:rFonts w:ascii="Calibri" w:hAnsi="Calibri"/>
                <w:lang w:val="en-CA"/>
              </w:rPr>
              <w:t xml:space="preserve">letters of support, </w:t>
            </w:r>
            <w:r w:rsidRPr="00F43BD2">
              <w:rPr>
                <w:rFonts w:ascii="Calibri" w:hAnsi="Calibri"/>
                <w:lang w:val="en-CA"/>
              </w:rPr>
              <w:t>etc.]</w:t>
            </w:r>
          </w:p>
        </w:tc>
        <w:tc>
          <w:tcPr>
            <w:tcW w:w="593" w:type="dxa"/>
            <w:tcBorders>
              <w:top w:val="thinThickSmallGap" w:sz="24" w:space="0" w:color="7F7F7F" w:themeColor="text1" w:themeTint="80"/>
              <w:bottom w:val="dotDash" w:sz="4" w:space="0" w:color="auto"/>
            </w:tcBorders>
          </w:tcPr>
          <w:p w:rsidR="000957DC" w:rsidRPr="00F43BD2" w:rsidRDefault="000957DC" w:rsidP="00E47F49">
            <w:pPr>
              <w:pStyle w:val="TableText"/>
              <w:rPr>
                <w:rFonts w:ascii="Calibri" w:hAnsi="Calibri"/>
                <w:highlight w:val="yellow"/>
                <w:lang w:val="en-CA"/>
              </w:rPr>
            </w:pPr>
          </w:p>
        </w:tc>
        <w:tc>
          <w:tcPr>
            <w:tcW w:w="998" w:type="dxa"/>
            <w:tcBorders>
              <w:top w:val="thinThickSmallGap" w:sz="24" w:space="0" w:color="7F7F7F" w:themeColor="text1" w:themeTint="80"/>
              <w:bottom w:val="dotDash" w:sz="4" w:space="0" w:color="auto"/>
            </w:tcBorders>
          </w:tcPr>
          <w:p w:rsidR="000957DC" w:rsidRPr="00F43BD2" w:rsidRDefault="000957DC" w:rsidP="00E47F49">
            <w:pPr>
              <w:pStyle w:val="TableText"/>
              <w:rPr>
                <w:rFonts w:ascii="Calibri" w:hAnsi="Calibri"/>
                <w:highlight w:val="yellow"/>
                <w:lang w:val="en-CA"/>
              </w:rPr>
            </w:pPr>
            <w:r w:rsidRPr="00F43BD2">
              <w:rPr>
                <w:rFonts w:ascii="Calibri" w:hAnsi="Calibri"/>
                <w:lang w:val="en-CA"/>
              </w:rPr>
              <w:t>Go to B</w:t>
            </w:r>
          </w:p>
        </w:tc>
      </w:tr>
      <w:tr w:rsidR="000957DC" w:rsidRPr="00F43BD2">
        <w:trPr>
          <w:cantSplit/>
        </w:trPr>
        <w:tc>
          <w:tcPr>
            <w:tcW w:w="2141" w:type="dxa"/>
            <w:tcBorders>
              <w:top w:val="nil"/>
              <w:bottom w:val="thinThickSmallGap" w:sz="24" w:space="0" w:color="7F7F7F" w:themeColor="text1" w:themeTint="80"/>
            </w:tcBorders>
          </w:tcPr>
          <w:p w:rsidR="000957DC" w:rsidRPr="00F43BD2" w:rsidRDefault="00C420EE" w:rsidP="00E47F49">
            <w:pPr>
              <w:pStyle w:val="TableText"/>
              <w:jc w:val="right"/>
              <w:rPr>
                <w:rFonts w:ascii="Calibri" w:hAnsi="Calibri"/>
                <w:lang w:val="en-CA"/>
              </w:rPr>
            </w:pPr>
            <w:r w:rsidRPr="00F43BD2">
              <w:rPr>
                <w:rFonts w:ascii="Calibri" w:hAnsi="Calibri"/>
                <w:lang w:val="en-CA"/>
              </w:rPr>
              <w:t>B</w:t>
            </w:r>
          </w:p>
        </w:tc>
        <w:tc>
          <w:tcPr>
            <w:tcW w:w="9735" w:type="dxa"/>
            <w:tcBorders>
              <w:top w:val="dotDash" w:sz="4" w:space="0" w:color="auto"/>
              <w:bottom w:val="thinThickSmallGap" w:sz="24" w:space="0" w:color="7F7F7F" w:themeColor="text1" w:themeTint="80"/>
            </w:tcBorders>
          </w:tcPr>
          <w:p w:rsidR="000957DC" w:rsidRPr="00F43BD2" w:rsidRDefault="003E0ABC" w:rsidP="00E47F49">
            <w:pPr>
              <w:pStyle w:val="TableText"/>
              <w:rPr>
                <w:rFonts w:ascii="Calibri" w:hAnsi="Calibri"/>
                <w:lang w:val="en-CA"/>
              </w:rPr>
            </w:pPr>
            <w:r w:rsidRPr="00F43BD2">
              <w:rPr>
                <w:rFonts w:ascii="Calibri" w:hAnsi="Calibri"/>
                <w:lang w:val="en-CA"/>
              </w:rPr>
              <w:t>If no, do you have strategies to gain support of federal, provincial and municipal leaders in a timely manner?</w:t>
            </w:r>
          </w:p>
        </w:tc>
        <w:tc>
          <w:tcPr>
            <w:tcW w:w="593" w:type="dxa"/>
            <w:tcBorders>
              <w:top w:val="dotDash" w:sz="4" w:space="0" w:color="auto"/>
              <w:bottom w:val="thinThickSmallGap" w:sz="24" w:space="0" w:color="7F7F7F" w:themeColor="text1" w:themeTint="80"/>
            </w:tcBorders>
          </w:tcPr>
          <w:p w:rsidR="000957DC" w:rsidRPr="00F43BD2" w:rsidRDefault="000957DC" w:rsidP="00E47F49">
            <w:pPr>
              <w:pStyle w:val="TableText"/>
              <w:rPr>
                <w:rFonts w:ascii="Calibri" w:hAnsi="Calibri"/>
                <w:highlight w:val="yellow"/>
                <w:lang w:val="en-CA"/>
              </w:rPr>
            </w:pPr>
          </w:p>
        </w:tc>
        <w:tc>
          <w:tcPr>
            <w:tcW w:w="998" w:type="dxa"/>
            <w:tcBorders>
              <w:top w:val="dotDash" w:sz="4" w:space="0" w:color="auto"/>
              <w:bottom w:val="thinThickSmallGap" w:sz="24" w:space="0" w:color="7F7F7F" w:themeColor="text1" w:themeTint="80"/>
            </w:tcBorders>
          </w:tcPr>
          <w:p w:rsidR="000957DC" w:rsidRPr="00F43BD2" w:rsidRDefault="00FF2985" w:rsidP="00E47F49">
            <w:pPr>
              <w:pStyle w:val="TableText"/>
              <w:rPr>
                <w:rFonts w:ascii="Calibri" w:hAnsi="Calibri"/>
                <w:highlight w:val="yellow"/>
                <w:lang w:val="en-CA"/>
              </w:rPr>
            </w:pPr>
            <w:r w:rsidRPr="00FF2985">
              <w:rPr>
                <w:rFonts w:ascii="Calibri" w:hAnsi="Calibri"/>
                <w:noProof/>
                <w:lang w:val="en-CA" w:eastAsia="en-CA"/>
              </w:rPr>
              <w:pict>
                <v:shape id="Text Box 196" o:spid="_x0000_s1070" type="#_x0000_t202" style="position:absolute;left:0;text-align:left;margin-left:7.25pt;margin-top:3.45pt;width:15.7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" strokecolor="#365f91">
                  <v:shadow on="t" offset="3pt"/>
                  <v:textbox>
                    <w:txbxContent>
                      <w:p w:rsidR="00A97E9D" w:rsidRDefault="00A97E9D" w:rsidP="003E0ABC"/>
                    </w:txbxContent>
                  </v:textbox>
                </v:shape>
              </w:pict>
            </w:r>
          </w:p>
        </w:tc>
      </w:tr>
      <w:tr w:rsidR="000957DC" w:rsidRPr="00F43BD2">
        <w:trPr>
          <w:cantSplit/>
        </w:trPr>
        <w:tc>
          <w:tcPr>
            <w:tcW w:w="2141" w:type="dxa"/>
            <w:tcBorders>
              <w:top w:val="thinThickSmallGap" w:sz="24" w:space="0" w:color="7F7F7F" w:themeColor="text1" w:themeTint="80"/>
              <w:left w:val="single" w:sz="4" w:space="0" w:color="7F7F7F" w:themeColor="text1" w:themeTint="80"/>
              <w:bottom w:val="single" w:sz="4" w:space="0" w:color="auto"/>
            </w:tcBorders>
          </w:tcPr>
          <w:p w:rsidR="000957DC" w:rsidRPr="00F43BD2" w:rsidRDefault="00A70DEE" w:rsidP="00B56ED3">
            <w:pPr>
              <w:pStyle w:val="TableText"/>
              <w:rPr>
                <w:rFonts w:ascii="Calibri" w:hAnsi="Calibri"/>
                <w:b/>
                <w:lang w:val="en-CA"/>
              </w:rPr>
            </w:pPr>
            <w:bookmarkStart w:id="18" w:name="Working_Capital"/>
            <w:bookmarkEnd w:id="18"/>
            <w:r w:rsidRPr="00F43BD2">
              <w:rPr>
                <w:rFonts w:ascii="Calibri" w:hAnsi="Calibri"/>
                <w:b/>
                <w:lang w:val="en-CA"/>
              </w:rPr>
              <w:t xml:space="preserve">3.2 </w:t>
            </w:r>
            <w:r w:rsidR="00B56ED3" w:rsidRPr="00F43BD2">
              <w:rPr>
                <w:rFonts w:ascii="Calibri" w:hAnsi="Calibri"/>
                <w:b/>
                <w:lang w:val="en-CA"/>
              </w:rPr>
              <w:t>Working Capital</w:t>
            </w:r>
          </w:p>
        </w:tc>
        <w:tc>
          <w:tcPr>
            <w:tcW w:w="9735" w:type="dxa"/>
            <w:tcBorders>
              <w:top w:val="thinThickSmallGap" w:sz="24" w:space="0" w:color="7F7F7F" w:themeColor="text1" w:themeTint="80"/>
              <w:bottom w:val="single" w:sz="4" w:space="0" w:color="auto"/>
            </w:tcBorders>
          </w:tcPr>
          <w:p w:rsidR="000957DC" w:rsidRPr="00F43BD2" w:rsidRDefault="00C420EE" w:rsidP="00B56ED3">
            <w:pPr>
              <w:pStyle w:val="TableText"/>
              <w:rPr>
                <w:rFonts w:ascii="Calibri" w:hAnsi="Calibri"/>
                <w:lang w:val="en-CA"/>
              </w:rPr>
            </w:pPr>
            <w:r w:rsidRPr="00F43BD2">
              <w:rPr>
                <w:rFonts w:ascii="Calibri" w:hAnsi="Calibri"/>
                <w:lang w:val="en-CA"/>
              </w:rPr>
              <w:t>Do you have</w:t>
            </w:r>
            <w:r w:rsidR="00B56ED3" w:rsidRPr="00F43BD2">
              <w:rPr>
                <w:rFonts w:ascii="Calibri" w:hAnsi="Calibri"/>
                <w:lang w:val="en-CA"/>
              </w:rPr>
              <w:t xml:space="preserve"> sufficient working capital to </w:t>
            </w:r>
            <w:r w:rsidR="00E31EB9">
              <w:rPr>
                <w:rFonts w:ascii="Calibri" w:hAnsi="Calibri"/>
                <w:lang w:val="en-CA"/>
              </w:rPr>
              <w:t>fund the bid process and pay pre</w:t>
            </w:r>
            <w:r w:rsidR="00B56ED3" w:rsidRPr="00F43BD2">
              <w:rPr>
                <w:rFonts w:ascii="Calibri" w:hAnsi="Calibri"/>
                <w:lang w:val="en-CA"/>
              </w:rPr>
              <w:t>scribed event rights fees?</w:t>
            </w:r>
          </w:p>
        </w:tc>
        <w:tc>
          <w:tcPr>
            <w:tcW w:w="593" w:type="dxa"/>
            <w:tcBorders>
              <w:top w:val="thinThickSmallGap" w:sz="24" w:space="0" w:color="7F7F7F" w:themeColor="text1" w:themeTint="80"/>
              <w:bottom w:val="single" w:sz="4" w:space="0" w:color="auto"/>
            </w:tcBorders>
          </w:tcPr>
          <w:p w:rsidR="000957DC" w:rsidRPr="00F43BD2" w:rsidRDefault="000957DC" w:rsidP="00E47F49">
            <w:pPr>
              <w:pStyle w:val="TableText"/>
              <w:rPr>
                <w:rFonts w:ascii="Calibri" w:hAnsi="Calibri"/>
                <w:highlight w:val="yellow"/>
                <w:lang w:val="en-CA"/>
              </w:rPr>
            </w:pPr>
          </w:p>
        </w:tc>
        <w:tc>
          <w:tcPr>
            <w:tcW w:w="998" w:type="dxa"/>
            <w:tcBorders>
              <w:top w:val="thinThickSmallGap" w:sz="24" w:space="0" w:color="7F7F7F" w:themeColor="text1" w:themeTint="80"/>
              <w:bottom w:val="single" w:sz="4" w:space="0" w:color="auto"/>
              <w:right w:val="single" w:sz="4" w:space="0" w:color="7F7F7F" w:themeColor="text1" w:themeTint="80"/>
            </w:tcBorders>
          </w:tcPr>
          <w:p w:rsidR="000957DC" w:rsidRPr="00F43BD2" w:rsidRDefault="00B56ED3" w:rsidP="00E47F49">
            <w:pPr>
              <w:pStyle w:val="TableText"/>
              <w:rPr>
                <w:rFonts w:ascii="Calibri" w:hAnsi="Calibri"/>
                <w:highlight w:val="yellow"/>
                <w:lang w:val="en-CA"/>
              </w:rPr>
            </w:pPr>
            <w:r w:rsidRPr="00F43BD2">
              <w:rPr>
                <w:rFonts w:ascii="Calibri" w:hAnsi="Calibri"/>
                <w:lang w:val="en-CA"/>
              </w:rPr>
              <w:t>Go to B</w:t>
            </w:r>
          </w:p>
        </w:tc>
      </w:tr>
      <w:tr w:rsidR="000957DC" w:rsidRPr="00F43BD2">
        <w:trPr>
          <w:cantSplit/>
        </w:trPr>
        <w:tc>
          <w:tcPr>
            <w:tcW w:w="2141" w:type="dxa"/>
            <w:tcBorders>
              <w:top w:val="nil"/>
              <w:left w:val="single" w:sz="4" w:space="0" w:color="7F7F7F" w:themeColor="text1" w:themeTint="80"/>
              <w:bottom w:val="thinThickSmallGap" w:sz="24" w:space="0" w:color="7F7F7F" w:themeColor="text1" w:themeTint="80"/>
            </w:tcBorders>
          </w:tcPr>
          <w:p w:rsidR="000957DC" w:rsidRPr="00F43BD2" w:rsidRDefault="00A70DEE" w:rsidP="00E47F49">
            <w:pPr>
              <w:pStyle w:val="TableText"/>
              <w:jc w:val="right"/>
              <w:rPr>
                <w:rFonts w:ascii="Calibri" w:hAnsi="Calibri"/>
                <w:lang w:val="en-CA"/>
              </w:rPr>
            </w:pPr>
            <w:r w:rsidRPr="00F43BD2">
              <w:rPr>
                <w:rFonts w:ascii="Calibri" w:hAnsi="Calibri"/>
                <w:lang w:val="en-CA"/>
              </w:rPr>
              <w:t>B</w:t>
            </w:r>
          </w:p>
        </w:tc>
        <w:tc>
          <w:tcPr>
            <w:tcW w:w="9735" w:type="dxa"/>
            <w:tcBorders>
              <w:top w:val="dotDash" w:sz="4" w:space="0" w:color="auto"/>
              <w:bottom w:val="thinThickSmallGap" w:sz="24" w:space="0" w:color="7F7F7F" w:themeColor="text1" w:themeTint="80"/>
            </w:tcBorders>
          </w:tcPr>
          <w:p w:rsidR="000957DC" w:rsidRPr="00F43BD2" w:rsidRDefault="00B56ED3" w:rsidP="00175AEF">
            <w:pPr>
              <w:pStyle w:val="TableText"/>
              <w:rPr>
                <w:rFonts w:ascii="Calibri" w:hAnsi="Calibri"/>
                <w:lang w:val="en-CA"/>
              </w:rPr>
            </w:pPr>
            <w:r w:rsidRPr="00F43BD2">
              <w:rPr>
                <w:rFonts w:ascii="Calibri" w:hAnsi="Calibri"/>
                <w:lang w:val="en-CA"/>
              </w:rPr>
              <w:t xml:space="preserve">If no, </w:t>
            </w:r>
            <w:r w:rsidR="00175AEF" w:rsidRPr="00F43BD2">
              <w:rPr>
                <w:rFonts w:ascii="Calibri" w:hAnsi="Calibri"/>
                <w:lang w:val="en-CA"/>
              </w:rPr>
              <w:t>is a strategy in place to obtain sufficient working capital to provide the resources required to prepare a compelling bid?</w:t>
            </w:r>
          </w:p>
        </w:tc>
        <w:tc>
          <w:tcPr>
            <w:tcW w:w="593" w:type="dxa"/>
            <w:tcBorders>
              <w:top w:val="dotDash" w:sz="4" w:space="0" w:color="auto"/>
              <w:bottom w:val="thinThickSmallGap" w:sz="24" w:space="0" w:color="7F7F7F" w:themeColor="text1" w:themeTint="80"/>
            </w:tcBorders>
          </w:tcPr>
          <w:p w:rsidR="000957DC" w:rsidRPr="00F43BD2" w:rsidRDefault="00FF2985" w:rsidP="00E47F49">
            <w:pPr>
              <w:pStyle w:val="TableText"/>
              <w:rPr>
                <w:rFonts w:ascii="Calibri" w:hAnsi="Calibri"/>
                <w:highlight w:val="yellow"/>
                <w:lang w:val="en-CA"/>
              </w:rPr>
            </w:pPr>
            <w:r w:rsidRPr="00FF2985">
              <w:rPr>
                <w:rFonts w:ascii="Calibri" w:hAnsi="Calibri"/>
                <w:noProof/>
                <w:lang w:val="en-CA" w:eastAsia="en-CA"/>
              </w:rPr>
              <w:pict>
                <v:shape id="Text Box 130" o:spid="_x0000_s1071" type="#_x0000_t202" style="position:absolute;left:0;text-align:left;margin-left:3.95pt;margin-top:5.25pt;width:15.7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112" o:spid="_x0000_s1072" type="#_x0000_t202" style="position:absolute;left:0;text-align:left;margin-left:3.95pt;margin-top:-86.7pt;width:15.75pt;height: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" strokecolor="#365f91">
                  <v:shadow on="t" offset="3pt"/>
                  <v:textbox>
                    <w:txbxContent>
                      <w:p w:rsidR="00A97E9D" w:rsidRDefault="00A97E9D" w:rsidP="000957DC"/>
                    </w:txbxContent>
                  </v:textbox>
                </v:shape>
              </w:pict>
            </w:r>
            <w:r w:rsidRPr="00FF2985">
              <w:rPr>
                <w:rFonts w:ascii="Calibri" w:hAnsi="Calibri"/>
                <w:noProof/>
                <w:lang w:val="en-CA" w:eastAsia="en-CA"/>
              </w:rPr>
              <w:pict>
                <v:shape id="Text Box 195" o:spid="_x0000_s1073" type="#_x0000_t202" style="position:absolute;left:0;text-align:left;margin-left:3.95pt;margin-top:-42pt;width:15.7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" strokecolor="#365f91">
                  <v:shadow on="t" offset="3pt"/>
                  <v:textbox>
                    <w:txbxContent>
                      <w:p w:rsidR="00A97E9D" w:rsidRDefault="00A97E9D" w:rsidP="003E0ABC"/>
                    </w:txbxContent>
                  </v:textbox>
                </v:shape>
              </w:pict>
            </w:r>
            <w:r w:rsidRPr="00FF2985">
              <w:rPr>
                <w:rFonts w:ascii="Calibri" w:hAnsi="Calibri"/>
                <w:noProof/>
                <w:lang w:val="en-CA" w:eastAsia="en-CA"/>
              </w:rPr>
              <w:pict>
                <v:shape id="Text Box 113" o:spid="_x0000_s1074" type="#_x0000_t202" style="position:absolute;left:0;text-align:left;margin-left:3.95pt;margin-top:-18.75pt;width:15.75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" strokecolor="#365f91">
                  <v:shadow on="t" offset="3pt"/>
                  <v:textbox>
                    <w:txbxContent>
                      <w:p w:rsidR="00A97E9D" w:rsidRDefault="00A97E9D" w:rsidP="00A70DEE"/>
                    </w:txbxContent>
                  </v:textbox>
                </v:shape>
              </w:pict>
            </w: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0957DC" w:rsidRPr="00F43BD2" w:rsidRDefault="00FF2985" w:rsidP="00E47F49">
            <w:pPr>
              <w:pStyle w:val="TableText"/>
              <w:rPr>
                <w:rFonts w:ascii="Calibri" w:hAnsi="Calibri"/>
                <w:highlight w:val="yellow"/>
                <w:lang w:val="en-CA"/>
              </w:rPr>
            </w:pPr>
            <w:r w:rsidRPr="00FF2985">
              <w:rPr>
                <w:rFonts w:ascii="Calibri" w:hAnsi="Calibri"/>
                <w:noProof/>
                <w:lang w:val="en-CA" w:eastAsia="en-CA"/>
              </w:rPr>
              <w:pict>
                <v:shape id="Text Box 131" o:spid="_x0000_s1075" type="#_x0000_t202" style="position:absolute;left:0;text-align:left;margin-left:7.25pt;margin-top:5.25pt;width:15.7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" strokecolor="#365f91">
                  <v:shadow on="t" offset="3pt"/>
                  <v:textbox>
                    <w:txbxContent>
                      <w:p w:rsidR="00A97E9D" w:rsidRDefault="00A97E9D" w:rsidP="00E47F49"/>
                    </w:txbxContent>
                  </v:textbox>
                </v:shape>
              </w:pict>
            </w:r>
          </w:p>
        </w:tc>
      </w:tr>
    </w:tbl>
    <w:p w:rsidR="00C40362" w:rsidRPr="00F43BD2" w:rsidRDefault="00C40362" w:rsidP="00E47F49">
      <w:pPr>
        <w:pStyle w:val="TableText"/>
        <w:jc w:val="right"/>
        <w:rPr>
          <w:rFonts w:ascii="Calibri" w:hAnsi="Calibri"/>
          <w:lang w:val="en-CA"/>
        </w:rPr>
        <w:sectPr w:rsidR="00C40362" w:rsidRPr="00F43BD2">
          <w:pgSz w:w="15840" w:h="12240" w:orient="landscape"/>
          <w:pgMar w:top="979" w:right="1440" w:bottom="979" w:left="1440" w:header="144" w:footer="288" w:gutter="0"/>
          <w:cols w:space="708"/>
          <w:docGrid w:linePitch="360"/>
        </w:sectPr>
      </w:pPr>
    </w:p>
    <w:p w:rsidR="0056027E" w:rsidRDefault="0056027E"/>
    <w:tbl>
      <w:tblPr>
        <w:tblW w:w="134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41"/>
        <w:gridCol w:w="9620"/>
        <w:gridCol w:w="115"/>
        <w:gridCol w:w="593"/>
        <w:gridCol w:w="998"/>
      </w:tblGrid>
      <w:tr w:rsidR="00950FEC" w:rsidRPr="00F43BD2">
        <w:trPr>
          <w:cantSplit/>
          <w:trHeight w:val="661"/>
        </w:trPr>
        <w:tc>
          <w:tcPr>
            <w:tcW w:w="13467" w:type="dxa"/>
            <w:gridSpan w:val="5"/>
            <w:tcBorders>
              <w:top w:val="single" w:sz="6" w:space="0" w:color="EE3124"/>
              <w:left w:val="single" w:sz="4" w:space="0" w:color="EE3124"/>
              <w:bottom w:val="single" w:sz="4" w:space="0" w:color="7F7F7F" w:themeColor="text1" w:themeTint="80"/>
              <w:right w:val="single" w:sz="4" w:space="0" w:color="EE3124"/>
            </w:tcBorders>
            <w:shd w:val="clear" w:color="auto" w:fill="EE3124"/>
          </w:tcPr>
          <w:p w:rsidR="00950FEC" w:rsidRPr="00F43BD2" w:rsidRDefault="000957DC" w:rsidP="002410C7">
            <w:pPr>
              <w:pStyle w:val="TableColumnHeadg"/>
              <w:spacing w:before="120" w:line="312" w:lineRule="auto"/>
              <w:ind w:left="74"/>
              <w:rPr>
                <w:rFonts w:ascii="Calibri" w:hAnsi="Calibri"/>
                <w:smallCaps/>
                <w:color w:val="FFFFFF"/>
                <w:sz w:val="22"/>
                <w:szCs w:val="22"/>
                <w:lang w:val="en-CA"/>
              </w:rPr>
            </w:pPr>
            <w:bookmarkStart w:id="19" w:name="Management_Event_Expertise"/>
            <w:bookmarkEnd w:id="19"/>
            <w:r w:rsidRPr="00F43BD2">
              <w:rPr>
                <w:rFonts w:ascii="Calibri" w:hAnsi="Calibri"/>
                <w:smallCaps/>
                <w:color w:val="FFFFFF"/>
                <w:sz w:val="22"/>
                <w:szCs w:val="22"/>
                <w:lang w:val="en-CA"/>
              </w:rPr>
              <w:t>4</w:t>
            </w:r>
            <w:r w:rsidR="000968FB" w:rsidRPr="00F43BD2">
              <w:rPr>
                <w:rFonts w:ascii="Calibri" w:hAnsi="Calibri"/>
                <w:smallCaps/>
                <w:color w:val="FFFFFF"/>
                <w:sz w:val="22"/>
                <w:szCs w:val="22"/>
                <w:lang w:val="en-CA"/>
              </w:rPr>
              <w:t xml:space="preserve">. </w:t>
            </w:r>
            <w:r w:rsidR="006C20AA" w:rsidRPr="00F43BD2">
              <w:rPr>
                <w:rFonts w:ascii="Calibri" w:hAnsi="Calibri"/>
                <w:smallCaps/>
                <w:color w:val="FFFFFF"/>
                <w:sz w:val="22"/>
                <w:szCs w:val="22"/>
                <w:lang w:val="en-CA"/>
              </w:rPr>
              <w:t>Management &amp; Event Expertise</w:t>
            </w:r>
          </w:p>
        </w:tc>
      </w:tr>
      <w:tr w:rsidR="000968FB" w:rsidRPr="00F43BD2">
        <w:trPr>
          <w:cantSplit/>
          <w:trHeight w:val="661"/>
        </w:trPr>
        <w:tc>
          <w:tcPr>
            <w:tcW w:w="13467"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02EDD" w:rsidRPr="00F43BD2" w:rsidRDefault="00902EDD" w:rsidP="00FD2B8F">
            <w:pPr>
              <w:pStyle w:val="TableColumnHeadg"/>
              <w:spacing w:before="120" w:after="40"/>
              <w:ind w:left="74"/>
              <w:rPr>
                <w:rFonts w:ascii="Calibri" w:hAnsi="Calibri"/>
                <w:b w:val="0"/>
                <w:lang w:val="en-CA"/>
              </w:rPr>
            </w:pPr>
            <w:r w:rsidRPr="00F43BD2">
              <w:rPr>
                <w:rFonts w:ascii="Calibri" w:hAnsi="Calibri"/>
                <w:b w:val="0"/>
                <w:lang w:val="en-CA"/>
              </w:rPr>
              <w:t xml:space="preserve">Event bid teams must comprise membership with </w:t>
            </w:r>
          </w:p>
          <w:p w:rsidR="00902EDD" w:rsidRPr="00F43BD2" w:rsidRDefault="00902EDD" w:rsidP="00FD2B8F">
            <w:pPr>
              <w:pStyle w:val="TableColumnHeadg"/>
              <w:numPr>
                <w:ilvl w:val="0"/>
                <w:numId w:val="15"/>
              </w:numPr>
              <w:spacing w:before="0" w:after="0"/>
              <w:ind w:hanging="357"/>
              <w:rPr>
                <w:rFonts w:ascii="Calibri" w:hAnsi="Calibri"/>
                <w:b w:val="0"/>
                <w:lang w:val="en-CA"/>
              </w:rPr>
            </w:pPr>
            <w:r w:rsidRPr="00F43BD2">
              <w:rPr>
                <w:rFonts w:ascii="Calibri" w:hAnsi="Calibri"/>
                <w:b w:val="0"/>
                <w:lang w:val="en-CA"/>
              </w:rPr>
              <w:t xml:space="preserve">An understanding of federal and provincial hosting policies and major sport tourism events rights holders’ criteria; </w:t>
            </w:r>
          </w:p>
          <w:p w:rsidR="000968FB" w:rsidRPr="00F43BD2" w:rsidRDefault="00902EDD" w:rsidP="00FD2B8F">
            <w:pPr>
              <w:pStyle w:val="TableColumnHeadg"/>
              <w:numPr>
                <w:ilvl w:val="0"/>
                <w:numId w:val="15"/>
              </w:numPr>
              <w:spacing w:before="0" w:after="0"/>
              <w:ind w:hanging="357"/>
              <w:rPr>
                <w:rFonts w:ascii="Calibri" w:hAnsi="Calibri"/>
                <w:b w:val="0"/>
                <w:lang w:val="en-CA"/>
              </w:rPr>
            </w:pPr>
            <w:r w:rsidRPr="00F43BD2">
              <w:rPr>
                <w:rFonts w:ascii="Calibri" w:hAnsi="Calibri"/>
                <w:b w:val="0"/>
                <w:lang w:val="en-CA"/>
              </w:rPr>
              <w:t xml:space="preserve">Professional </w:t>
            </w:r>
            <w:r w:rsidR="00E42EBF">
              <w:rPr>
                <w:rFonts w:ascii="Calibri" w:hAnsi="Calibri"/>
                <w:b w:val="0"/>
                <w:lang w:val="en-CA"/>
              </w:rPr>
              <w:t>skills to prepare business plans,</w:t>
            </w:r>
            <w:r w:rsidRPr="00F43BD2">
              <w:rPr>
                <w:rFonts w:ascii="Calibri" w:hAnsi="Calibri"/>
                <w:b w:val="0"/>
                <w:lang w:val="en-CA"/>
              </w:rPr>
              <w:t xml:space="preserve"> assess the im</w:t>
            </w:r>
            <w:r w:rsidR="00E42EBF">
              <w:rPr>
                <w:rFonts w:ascii="Calibri" w:hAnsi="Calibri"/>
                <w:b w:val="0"/>
                <w:lang w:val="en-CA"/>
              </w:rPr>
              <w:t>pact of hosting sport events,</w:t>
            </w:r>
            <w:r w:rsidRPr="00F43BD2">
              <w:rPr>
                <w:rFonts w:ascii="Calibri" w:hAnsi="Calibri"/>
                <w:b w:val="0"/>
                <w:lang w:val="en-CA"/>
              </w:rPr>
              <w:t xml:space="preserve"> proficiency in human resource (volunteer recruitment and retention) and event management</w:t>
            </w:r>
            <w:r w:rsidR="00FD2B8F" w:rsidRPr="00F43BD2">
              <w:rPr>
                <w:rFonts w:ascii="Calibri" w:hAnsi="Calibri"/>
                <w:b w:val="0"/>
                <w:lang w:val="en-CA"/>
              </w:rPr>
              <w:t>;</w:t>
            </w:r>
          </w:p>
          <w:p w:rsidR="00FD2B8F" w:rsidRPr="00F43BD2" w:rsidRDefault="00FD2B8F" w:rsidP="00FD2B8F">
            <w:pPr>
              <w:pStyle w:val="TableColumnHeadg"/>
              <w:numPr>
                <w:ilvl w:val="0"/>
                <w:numId w:val="15"/>
              </w:numPr>
              <w:spacing w:before="0" w:after="0"/>
              <w:ind w:hanging="357"/>
              <w:rPr>
                <w:rFonts w:ascii="Calibri" w:hAnsi="Calibri"/>
                <w:b w:val="0"/>
                <w:lang w:val="en-CA"/>
              </w:rPr>
            </w:pPr>
            <w:r w:rsidRPr="00F43BD2">
              <w:rPr>
                <w:rFonts w:ascii="Calibri" w:hAnsi="Calibri"/>
                <w:b w:val="0"/>
                <w:lang w:val="en-CA"/>
              </w:rPr>
              <w:t>An appreciation of the need to adopt policies and practices consistent with a green agenda;</w:t>
            </w:r>
          </w:p>
          <w:p w:rsidR="00FD2B8F" w:rsidRPr="00F43BD2" w:rsidRDefault="00FD2B8F" w:rsidP="00FD2B8F">
            <w:pPr>
              <w:pStyle w:val="TableColumnHeadg"/>
              <w:numPr>
                <w:ilvl w:val="0"/>
                <w:numId w:val="15"/>
              </w:numPr>
              <w:spacing w:before="0" w:after="0"/>
              <w:ind w:hanging="357"/>
              <w:rPr>
                <w:rFonts w:ascii="Calibri" w:hAnsi="Calibri"/>
                <w:b w:val="0"/>
                <w:lang w:val="en-CA"/>
              </w:rPr>
            </w:pPr>
            <w:r w:rsidRPr="00F43BD2">
              <w:rPr>
                <w:rFonts w:ascii="Calibri" w:hAnsi="Calibri"/>
                <w:b w:val="0"/>
                <w:lang w:val="en-CA"/>
              </w:rPr>
              <w:t>Strong networks in both the sport and tourism sectors;</w:t>
            </w:r>
          </w:p>
          <w:p w:rsidR="00FF07BA" w:rsidRDefault="00FD2B8F" w:rsidP="00FD2B8F">
            <w:pPr>
              <w:pStyle w:val="TableColumnHeadg"/>
              <w:numPr>
                <w:ilvl w:val="0"/>
                <w:numId w:val="15"/>
              </w:numPr>
              <w:spacing w:before="0" w:after="0"/>
              <w:ind w:hanging="357"/>
              <w:rPr>
                <w:rFonts w:ascii="Calibri" w:hAnsi="Calibri"/>
                <w:b w:val="0"/>
                <w:lang w:val="en-CA"/>
              </w:rPr>
            </w:pPr>
            <w:r w:rsidRPr="00874AB9">
              <w:rPr>
                <w:rFonts w:ascii="Calibri" w:hAnsi="Calibri"/>
                <w:b w:val="0"/>
                <w:lang w:val="en-CA"/>
              </w:rPr>
              <w:t>Effective linkages to community leaders;</w:t>
            </w:r>
          </w:p>
          <w:p w:rsidR="00FD2B8F" w:rsidRPr="00FF07BA" w:rsidRDefault="00FF07BA" w:rsidP="00FF07BA">
            <w:pPr>
              <w:pStyle w:val="TableColumnHeadg"/>
              <w:numPr>
                <w:ilvl w:val="0"/>
                <w:numId w:val="15"/>
              </w:numPr>
              <w:spacing w:before="0" w:after="0"/>
              <w:ind w:hanging="357"/>
              <w:rPr>
                <w:rFonts w:ascii="Calibri" w:hAnsi="Calibri"/>
                <w:b w:val="0"/>
                <w:lang w:val="en-CA"/>
              </w:rPr>
            </w:pPr>
            <w:r w:rsidRPr="00874AB9">
              <w:rPr>
                <w:rFonts w:ascii="Calibri" w:hAnsi="Calibri"/>
                <w:b w:val="0"/>
                <w:lang w:val="en-CA"/>
              </w:rPr>
              <w:t>Credibility in the relevant sport and competitive environment.</w:t>
            </w:r>
          </w:p>
        </w:tc>
      </w:tr>
      <w:tr w:rsidR="00AB20CB" w:rsidRPr="00F43BD2">
        <w:trPr>
          <w:cantSplit/>
          <w:trHeight w:val="661"/>
        </w:trPr>
        <w:tc>
          <w:tcPr>
            <w:tcW w:w="11876" w:type="dxa"/>
            <w:gridSpan w:val="3"/>
            <w:tcBorders>
              <w:top w:val="single" w:sz="4" w:space="0" w:color="7F7F7F" w:themeColor="text1" w:themeTint="80"/>
              <w:left w:val="single" w:sz="4" w:space="0" w:color="7F7F7F" w:themeColor="text1" w:themeTint="80"/>
              <w:bottom w:val="thinThickSmallGap" w:sz="24" w:space="0" w:color="7F7F7F" w:themeColor="text1" w:themeTint="80"/>
            </w:tcBorders>
          </w:tcPr>
          <w:p w:rsidR="00AB20CB" w:rsidRPr="00F43BD2" w:rsidRDefault="00AB20CB" w:rsidP="008C2064">
            <w:pPr>
              <w:pStyle w:val="TableText"/>
              <w:spacing w:after="120"/>
              <w:ind w:left="74"/>
              <w:rPr>
                <w:rFonts w:ascii="Calibri" w:hAnsi="Calibri"/>
                <w:i/>
                <w:lang w:val="en-CA"/>
              </w:rPr>
            </w:pPr>
            <w:r w:rsidRPr="00F43BD2">
              <w:rPr>
                <w:rFonts w:ascii="Calibri" w:hAnsi="Calibri"/>
                <w:i/>
                <w:lang w:val="en-CA"/>
              </w:rPr>
              <w:br w:type="page"/>
            </w:r>
            <w:r w:rsidR="00B91683" w:rsidRPr="00F43BD2">
              <w:rPr>
                <w:rFonts w:ascii="Calibri" w:hAnsi="Calibri"/>
                <w:i/>
                <w:lang w:val="en-CA"/>
              </w:rPr>
              <w:t>The Go/No Go Decision—an affirmative response to the following questions must be indicated in each category; if the response is “No” above the divider</w:t>
            </w:r>
            <w:r w:rsidR="00E42EBF">
              <w:rPr>
                <w:rFonts w:ascii="Calibri" w:hAnsi="Calibri"/>
                <w:i/>
                <w:lang w:val="en-CA"/>
              </w:rPr>
              <w:t>,</w:t>
            </w:r>
            <w:r w:rsidR="00B91683" w:rsidRPr="00F43BD2">
              <w:rPr>
                <w:rFonts w:ascii="Calibri" w:hAnsi="Calibri"/>
                <w:i/>
                <w:lang w:val="en-CA"/>
              </w:rPr>
              <w:t xml:space="preserve"> it must be “Yes” below to consider pursuing a bid to host the event in question. If the response it “No” both above and below the divider</w:t>
            </w:r>
            <w:r w:rsidR="00E42EBF">
              <w:rPr>
                <w:rFonts w:ascii="Calibri" w:hAnsi="Calibri"/>
                <w:i/>
                <w:lang w:val="en-CA"/>
              </w:rPr>
              <w:t>,</w:t>
            </w:r>
            <w:r w:rsidR="00B91683" w:rsidRPr="00F43BD2">
              <w:rPr>
                <w:rFonts w:ascii="Calibri" w:hAnsi="Calibri"/>
                <w:i/>
                <w:lang w:val="en-CA"/>
              </w:rPr>
              <w:t xml:space="preserve"> do not pursue bidding on the event, at least at this time.</w:t>
            </w:r>
          </w:p>
        </w:tc>
        <w:tc>
          <w:tcPr>
            <w:tcW w:w="593" w:type="dxa"/>
            <w:tcBorders>
              <w:top w:val="single" w:sz="4" w:space="0" w:color="7F7F7F" w:themeColor="text1" w:themeTint="80"/>
              <w:bottom w:val="thinThickSmallGap" w:sz="24" w:space="0" w:color="7F7F7F" w:themeColor="text1" w:themeTint="80"/>
            </w:tcBorders>
          </w:tcPr>
          <w:p w:rsidR="00AB20CB" w:rsidRPr="00F43BD2" w:rsidRDefault="00AB20CB" w:rsidP="002410C7">
            <w:pPr>
              <w:pStyle w:val="TableText"/>
              <w:rPr>
                <w:rFonts w:ascii="Calibri" w:hAnsi="Calibri"/>
                <w:i/>
                <w:lang w:val="en-CA"/>
              </w:rPr>
            </w:pPr>
            <w:r w:rsidRPr="00F43BD2">
              <w:rPr>
                <w:rFonts w:ascii="Calibri" w:hAnsi="Calibri"/>
                <w:i/>
                <w:lang w:val="en-CA"/>
              </w:rPr>
              <w:br/>
              <w:t xml:space="preserve">Yes </w:t>
            </w:r>
          </w:p>
        </w:tc>
        <w:tc>
          <w:tcPr>
            <w:tcW w:w="998" w:type="dxa"/>
            <w:tcBorders>
              <w:top w:val="single" w:sz="4" w:space="0" w:color="7F7F7F" w:themeColor="text1" w:themeTint="80"/>
              <w:bottom w:val="thinThickSmallGap" w:sz="24" w:space="0" w:color="7F7F7F" w:themeColor="text1" w:themeTint="80"/>
              <w:right w:val="single" w:sz="4" w:space="0" w:color="7F7F7F" w:themeColor="text1" w:themeTint="80"/>
            </w:tcBorders>
          </w:tcPr>
          <w:p w:rsidR="00AB20CB" w:rsidRPr="00F43BD2" w:rsidRDefault="00AB20CB" w:rsidP="007A100E">
            <w:pPr>
              <w:pStyle w:val="TableText"/>
              <w:jc w:val="center"/>
              <w:rPr>
                <w:rFonts w:ascii="Calibri" w:hAnsi="Calibri"/>
                <w:i/>
                <w:lang w:val="en-CA"/>
              </w:rPr>
            </w:pPr>
            <w:r w:rsidRPr="00F43BD2">
              <w:rPr>
                <w:rFonts w:ascii="Calibri" w:hAnsi="Calibri"/>
                <w:i/>
                <w:lang w:val="en-CA"/>
              </w:rPr>
              <w:br/>
              <w:t>No</w:t>
            </w:r>
          </w:p>
        </w:tc>
      </w:tr>
      <w:tr w:rsidR="00AB20CB" w:rsidRPr="00F43BD2">
        <w:trPr>
          <w:cantSplit/>
        </w:trPr>
        <w:tc>
          <w:tcPr>
            <w:tcW w:w="2141" w:type="dxa"/>
            <w:tcBorders>
              <w:top w:val="thinThickSmallGap" w:sz="24" w:space="0" w:color="7F7F7F" w:themeColor="text1" w:themeTint="80"/>
              <w:bottom w:val="nil"/>
            </w:tcBorders>
          </w:tcPr>
          <w:p w:rsidR="00AB20CB" w:rsidRPr="00F43BD2" w:rsidRDefault="000957DC" w:rsidP="002410C7">
            <w:pPr>
              <w:pStyle w:val="TableText"/>
              <w:rPr>
                <w:rFonts w:ascii="Calibri" w:hAnsi="Calibri"/>
                <w:lang w:val="en-CA"/>
              </w:rPr>
            </w:pPr>
            <w:bookmarkStart w:id="20" w:name="Leadership"/>
            <w:bookmarkEnd w:id="20"/>
            <w:r w:rsidRPr="00F43BD2">
              <w:rPr>
                <w:rFonts w:ascii="Calibri" w:hAnsi="Calibri"/>
                <w:b/>
                <w:lang w:val="en-CA"/>
              </w:rPr>
              <w:t>4</w:t>
            </w:r>
            <w:r w:rsidR="00AB20CB" w:rsidRPr="00F43BD2">
              <w:rPr>
                <w:rFonts w:ascii="Calibri" w:hAnsi="Calibri"/>
                <w:b/>
                <w:lang w:val="en-CA"/>
              </w:rPr>
              <w:t>.1 Leadership</w:t>
            </w:r>
          </w:p>
        </w:tc>
        <w:tc>
          <w:tcPr>
            <w:tcW w:w="9620" w:type="dxa"/>
            <w:tcBorders>
              <w:top w:val="thinThickSmallGap" w:sz="24" w:space="0" w:color="7F7F7F" w:themeColor="text1" w:themeTint="80"/>
              <w:bottom w:val="nil"/>
            </w:tcBorders>
          </w:tcPr>
          <w:p w:rsidR="00AB20CB" w:rsidRPr="00F43BD2" w:rsidRDefault="00AB20CB" w:rsidP="00FD2B8F">
            <w:pPr>
              <w:pStyle w:val="TableText"/>
              <w:ind w:left="74"/>
              <w:rPr>
                <w:rFonts w:ascii="Calibri" w:hAnsi="Calibri"/>
                <w:lang w:val="en-CA"/>
              </w:rPr>
            </w:pPr>
            <w:r w:rsidRPr="00F43BD2">
              <w:rPr>
                <w:rFonts w:ascii="Calibri" w:hAnsi="Calibri"/>
                <w:lang w:val="en-CA"/>
              </w:rPr>
              <w:t>Do you have tourism, sport and business expertise and municipal experience on your core team? If considering a bid for a national or international event, do members of the core team also have national or international credibility?</w:t>
            </w:r>
          </w:p>
        </w:tc>
        <w:tc>
          <w:tcPr>
            <w:tcW w:w="708" w:type="dxa"/>
            <w:gridSpan w:val="2"/>
            <w:tcBorders>
              <w:top w:val="thinThickSmallGap" w:sz="24" w:space="0" w:color="7F7F7F" w:themeColor="text1" w:themeTint="80"/>
              <w:bottom w:val="nil"/>
            </w:tcBorders>
          </w:tcPr>
          <w:p w:rsidR="00AB20CB" w:rsidRPr="00F43BD2" w:rsidRDefault="00AB20CB" w:rsidP="002410C7">
            <w:pPr>
              <w:pStyle w:val="TableText"/>
              <w:rPr>
                <w:rFonts w:ascii="Calibri" w:hAnsi="Calibri"/>
                <w:lang w:val="en-CA"/>
              </w:rPr>
            </w:pPr>
          </w:p>
        </w:tc>
        <w:tc>
          <w:tcPr>
            <w:tcW w:w="998" w:type="dxa"/>
            <w:tcBorders>
              <w:top w:val="thinThickSmallGap" w:sz="24" w:space="0" w:color="7F7F7F" w:themeColor="text1" w:themeTint="80"/>
              <w:bottom w:val="nil"/>
            </w:tcBorders>
          </w:tcPr>
          <w:p w:rsidR="00AB20CB" w:rsidRPr="00F43BD2" w:rsidRDefault="00E047BA" w:rsidP="002410C7">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top w:val="nil"/>
              <w:bottom w:val="nil"/>
            </w:tcBorders>
          </w:tcPr>
          <w:p w:rsidR="00AB20CB" w:rsidRPr="00F43BD2" w:rsidRDefault="00AB20CB" w:rsidP="002410C7">
            <w:pPr>
              <w:pStyle w:val="TableText"/>
              <w:rPr>
                <w:rFonts w:ascii="Calibri" w:hAnsi="Calibri"/>
                <w:lang w:val="en-CA"/>
              </w:rPr>
            </w:pPr>
          </w:p>
        </w:tc>
        <w:tc>
          <w:tcPr>
            <w:tcW w:w="9620" w:type="dxa"/>
            <w:tcBorders>
              <w:top w:val="nil"/>
              <w:bottom w:val="nil"/>
            </w:tcBorders>
          </w:tcPr>
          <w:p w:rsidR="00AB20CB" w:rsidRPr="00F43BD2" w:rsidRDefault="00AB20CB" w:rsidP="002410C7">
            <w:pPr>
              <w:pStyle w:val="TableText"/>
              <w:rPr>
                <w:rFonts w:ascii="Calibri" w:hAnsi="Calibri"/>
                <w:lang w:val="en-CA"/>
              </w:rPr>
            </w:pPr>
            <w:r w:rsidRPr="00F43BD2">
              <w:rPr>
                <w:rFonts w:ascii="Calibri" w:hAnsi="Calibri"/>
                <w:lang w:val="en-CA"/>
              </w:rPr>
              <w:t>Does the bid group have compete</w:t>
            </w:r>
            <w:r w:rsidR="00E42EBF">
              <w:rPr>
                <w:rFonts w:ascii="Calibri" w:hAnsi="Calibri"/>
                <w:lang w:val="en-CA"/>
              </w:rPr>
              <w:t>ncies in business plan</w:t>
            </w:r>
            <w:r w:rsidRPr="00F43BD2">
              <w:rPr>
                <w:rFonts w:ascii="Calibri" w:hAnsi="Calibri"/>
                <w:lang w:val="en-CA"/>
              </w:rPr>
              <w:t xml:space="preserve"> development, financial management, human resources and event management, as well as an appreciation for environmental requirements?</w:t>
            </w:r>
          </w:p>
        </w:tc>
        <w:tc>
          <w:tcPr>
            <w:tcW w:w="708" w:type="dxa"/>
            <w:gridSpan w:val="2"/>
            <w:tcBorders>
              <w:top w:val="nil"/>
              <w:bottom w:val="nil"/>
            </w:tcBorders>
          </w:tcPr>
          <w:p w:rsidR="00AB20CB" w:rsidRPr="00F43BD2" w:rsidRDefault="00AB20CB" w:rsidP="002410C7">
            <w:pPr>
              <w:pStyle w:val="TableText"/>
              <w:rPr>
                <w:rFonts w:ascii="Calibri" w:hAnsi="Calibri"/>
                <w:lang w:val="en-CA"/>
              </w:rPr>
            </w:pPr>
          </w:p>
        </w:tc>
        <w:tc>
          <w:tcPr>
            <w:tcW w:w="998" w:type="dxa"/>
            <w:tcBorders>
              <w:top w:val="nil"/>
              <w:bottom w:val="nil"/>
              <w:right w:val="single" w:sz="4" w:space="0" w:color="7F7F7F" w:themeColor="text1" w:themeTint="80"/>
            </w:tcBorders>
          </w:tcPr>
          <w:p w:rsidR="00AB20CB" w:rsidRPr="00F43BD2" w:rsidRDefault="00E047BA" w:rsidP="002410C7">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top w:val="nil"/>
              <w:left w:val="single" w:sz="4" w:space="0" w:color="7F7F7F" w:themeColor="text1" w:themeTint="80"/>
              <w:bottom w:val="nil"/>
            </w:tcBorders>
          </w:tcPr>
          <w:p w:rsidR="00AB20CB" w:rsidRPr="00F43BD2" w:rsidRDefault="00AB20CB" w:rsidP="002410C7">
            <w:pPr>
              <w:pStyle w:val="TableText"/>
              <w:rPr>
                <w:rFonts w:ascii="Calibri" w:hAnsi="Calibri"/>
                <w:lang w:val="en-CA"/>
              </w:rPr>
            </w:pPr>
          </w:p>
        </w:tc>
        <w:tc>
          <w:tcPr>
            <w:tcW w:w="9620" w:type="dxa"/>
            <w:tcBorders>
              <w:top w:val="nil"/>
              <w:bottom w:val="dotDash" w:sz="4" w:space="0" w:color="auto"/>
            </w:tcBorders>
          </w:tcPr>
          <w:p w:rsidR="00AB20CB" w:rsidRPr="00F43BD2" w:rsidRDefault="00AB20CB" w:rsidP="002410C7">
            <w:pPr>
              <w:pStyle w:val="TableText"/>
              <w:rPr>
                <w:rFonts w:ascii="Calibri" w:hAnsi="Calibri"/>
                <w:lang w:val="en-CA"/>
              </w:rPr>
            </w:pPr>
            <w:r w:rsidRPr="00F43BD2">
              <w:rPr>
                <w:rFonts w:ascii="Calibri" w:hAnsi="Calibri"/>
                <w:lang w:val="en-CA"/>
              </w:rPr>
              <w:t>Do members of your bid group have linkages with corporate sponsors?</w:t>
            </w:r>
          </w:p>
        </w:tc>
        <w:tc>
          <w:tcPr>
            <w:tcW w:w="708" w:type="dxa"/>
            <w:gridSpan w:val="2"/>
            <w:tcBorders>
              <w:top w:val="nil"/>
              <w:bottom w:val="dotDash" w:sz="4" w:space="0" w:color="auto"/>
            </w:tcBorders>
          </w:tcPr>
          <w:p w:rsidR="00AB20CB" w:rsidRPr="00F43BD2" w:rsidRDefault="00FF2985" w:rsidP="002410C7">
            <w:pPr>
              <w:pStyle w:val="TableText"/>
              <w:rPr>
                <w:rFonts w:ascii="Calibri" w:hAnsi="Calibri"/>
                <w:lang w:val="en-CA"/>
              </w:rPr>
            </w:pPr>
            <w:r w:rsidRPr="00FF2985">
              <w:rPr>
                <w:rFonts w:ascii="Calibri" w:hAnsi="Calibri"/>
                <w:noProof/>
                <w:lang w:val="en-CA" w:eastAsia="en-CA"/>
              </w:rPr>
              <w:pict>
                <v:shape id="Text Box 135" o:spid="_x0000_s1076" type="#_x0000_t202" style="position:absolute;left:0;text-align:left;margin-left:9.1pt;margin-top:3pt;width:15.7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" strokecolor="#365f91">
                  <v:shadow on="t" offset="3pt"/>
                  <v:textbox>
                    <w:txbxContent>
                      <w:p w:rsidR="00A97E9D" w:rsidRDefault="00A97E9D" w:rsidP="00E47F49"/>
                    </w:txbxContent>
                  </v:textbox>
                </v:shape>
              </w:pict>
            </w:r>
          </w:p>
        </w:tc>
        <w:tc>
          <w:tcPr>
            <w:tcW w:w="998" w:type="dxa"/>
            <w:tcBorders>
              <w:top w:val="nil"/>
              <w:bottom w:val="dotDash" w:sz="4" w:space="0" w:color="7F7F7F" w:themeColor="text1" w:themeTint="80"/>
              <w:right w:val="single" w:sz="4" w:space="0" w:color="7F7F7F" w:themeColor="text1" w:themeTint="80"/>
            </w:tcBorders>
          </w:tcPr>
          <w:p w:rsidR="00AB20CB" w:rsidRPr="00F43BD2" w:rsidRDefault="00E047BA" w:rsidP="002410C7">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top w:val="nil"/>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620" w:type="dxa"/>
            <w:tcBorders>
              <w:top w:val="dotDash" w:sz="4" w:space="0" w:color="auto"/>
              <w:bottom w:val="thinThickSmallGap" w:sz="24" w:space="0" w:color="7F7F7F" w:themeColor="text1" w:themeTint="80"/>
            </w:tcBorders>
          </w:tcPr>
          <w:p w:rsidR="00AB20CB" w:rsidRPr="00F43BD2" w:rsidRDefault="00B56ED3" w:rsidP="00B56ED3">
            <w:pPr>
              <w:pStyle w:val="TableText"/>
              <w:rPr>
                <w:rFonts w:ascii="Calibri" w:hAnsi="Calibri"/>
                <w:lang w:val="en-CA"/>
              </w:rPr>
            </w:pPr>
            <w:r w:rsidRPr="00F43BD2">
              <w:rPr>
                <w:rFonts w:ascii="Calibri" w:hAnsi="Calibri"/>
                <w:lang w:val="en-CA"/>
              </w:rPr>
              <w:t>If no, c</w:t>
            </w:r>
            <w:r w:rsidR="00AB20CB" w:rsidRPr="00F43BD2">
              <w:rPr>
                <w:rFonts w:ascii="Calibri" w:hAnsi="Calibri"/>
                <w:lang w:val="en-CA"/>
              </w:rPr>
              <w:t xml:space="preserve">an you recruit members to the bid group with the relevant skills, experience and networks? </w:t>
            </w:r>
          </w:p>
        </w:tc>
        <w:tc>
          <w:tcPr>
            <w:tcW w:w="708" w:type="dxa"/>
            <w:gridSpan w:val="2"/>
            <w:tcBorders>
              <w:top w:val="dotDash" w:sz="4" w:space="0" w:color="auto"/>
              <w:bottom w:val="thinThickSmallGap" w:sz="24" w:space="0" w:color="7F7F7F" w:themeColor="text1" w:themeTint="80"/>
            </w:tcBorders>
          </w:tcPr>
          <w:p w:rsidR="00AB20CB" w:rsidRPr="00F43BD2" w:rsidRDefault="00FF2985" w:rsidP="002410C7">
            <w:pPr>
              <w:pStyle w:val="TableText"/>
              <w:rPr>
                <w:rFonts w:ascii="Calibri" w:hAnsi="Calibri"/>
                <w:lang w:val="en-CA"/>
              </w:rPr>
            </w:pPr>
            <w:r w:rsidRPr="00FF2985">
              <w:rPr>
                <w:rFonts w:ascii="Calibri" w:hAnsi="Calibri"/>
                <w:noProof/>
                <w:lang w:val="en-CA" w:eastAsia="en-CA"/>
              </w:rPr>
              <w:pict>
                <v:shape id="Text Box 136" o:spid="_x0000_s1077" type="#_x0000_t202" style="position:absolute;left:0;text-align:left;margin-left:9.1pt;margin-top:4.3pt;width:15.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" strokecolor="#365f91">
                  <v:shadow on="t" offset="3pt"/>
                  <v:textbox>
                    <w:txbxContent>
                      <w:p w:rsidR="00A97E9D" w:rsidRDefault="00A97E9D" w:rsidP="00E47F49"/>
                    </w:txbxContent>
                  </v:textbox>
                </v:shape>
              </w:pict>
            </w:r>
          </w:p>
        </w:tc>
        <w:tc>
          <w:tcPr>
            <w:tcW w:w="998" w:type="dxa"/>
            <w:tcBorders>
              <w:top w:val="dotDash" w:sz="4" w:space="0" w:color="7F7F7F" w:themeColor="text1" w:themeTint="80"/>
              <w:bottom w:val="thinThickSmallGap" w:sz="24" w:space="0" w:color="7F7F7F" w:themeColor="text1" w:themeTint="80"/>
              <w:right w:val="single" w:sz="4" w:space="0" w:color="7F7F7F" w:themeColor="text1" w:themeTint="80"/>
            </w:tcBorders>
          </w:tcPr>
          <w:p w:rsidR="00AB20CB" w:rsidRPr="00F43BD2" w:rsidRDefault="00FF2985" w:rsidP="002410C7">
            <w:pPr>
              <w:pStyle w:val="TableText"/>
              <w:rPr>
                <w:rFonts w:ascii="Calibri" w:hAnsi="Calibri"/>
                <w:lang w:val="en-CA"/>
              </w:rPr>
            </w:pPr>
            <w:r w:rsidRPr="00FF2985">
              <w:rPr>
                <w:rFonts w:ascii="Calibri" w:hAnsi="Calibri"/>
                <w:noProof/>
                <w:lang w:val="en-CA" w:eastAsia="en-CA"/>
              </w:rPr>
              <w:pict>
                <v:shape id="Text Box 137" o:spid="_x0000_s1078" type="#_x0000_t202" style="position:absolute;left:0;text-align:left;margin-left:7.15pt;margin-top:4.3pt;width:15.7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" strokecolor="#365f91">
                  <v:shadow on="t" offset="3pt"/>
                  <v:textbox>
                    <w:txbxContent>
                      <w:p w:rsidR="00A97E9D" w:rsidRDefault="00A97E9D" w:rsidP="00E47F49"/>
                    </w:txbxContent>
                  </v:textbox>
                </v:shape>
              </w:pict>
            </w:r>
          </w:p>
        </w:tc>
      </w:tr>
      <w:tr w:rsidR="00AB20CB" w:rsidRPr="00F43BD2">
        <w:trPr>
          <w:cantSplit/>
        </w:trPr>
        <w:tc>
          <w:tcPr>
            <w:tcW w:w="2141" w:type="dxa"/>
            <w:tcBorders>
              <w:top w:val="thinThickSmallGap" w:sz="24" w:space="0" w:color="7F7F7F" w:themeColor="text1" w:themeTint="80"/>
              <w:bottom w:val="nil"/>
            </w:tcBorders>
          </w:tcPr>
          <w:p w:rsidR="00AB20CB" w:rsidRPr="00F43BD2" w:rsidRDefault="000957DC" w:rsidP="002410C7">
            <w:pPr>
              <w:pStyle w:val="TableText"/>
              <w:rPr>
                <w:rFonts w:ascii="Calibri" w:hAnsi="Calibri"/>
                <w:b/>
                <w:lang w:val="en-CA"/>
              </w:rPr>
            </w:pPr>
            <w:r w:rsidRPr="00F43BD2">
              <w:rPr>
                <w:rFonts w:ascii="Calibri" w:hAnsi="Calibri"/>
                <w:b/>
                <w:lang w:val="en-CA"/>
              </w:rPr>
              <w:t>4</w:t>
            </w:r>
            <w:r w:rsidR="00AB20CB" w:rsidRPr="00F43BD2">
              <w:rPr>
                <w:rFonts w:ascii="Calibri" w:hAnsi="Calibri"/>
                <w:b/>
                <w:lang w:val="en-CA"/>
              </w:rPr>
              <w:t xml:space="preserve">.2 </w:t>
            </w:r>
            <w:bookmarkStart w:id="21" w:name="Experience"/>
            <w:r w:rsidR="00AB20CB" w:rsidRPr="00F43BD2">
              <w:rPr>
                <w:rFonts w:ascii="Calibri" w:hAnsi="Calibri"/>
                <w:b/>
                <w:lang w:val="en-CA"/>
              </w:rPr>
              <w:t>Experience</w:t>
            </w:r>
            <w:bookmarkEnd w:id="21"/>
          </w:p>
        </w:tc>
        <w:tc>
          <w:tcPr>
            <w:tcW w:w="9620" w:type="dxa"/>
            <w:tcBorders>
              <w:top w:val="thinThickSmallGap" w:sz="24" w:space="0" w:color="7F7F7F" w:themeColor="text1" w:themeTint="80"/>
              <w:bottom w:val="nil"/>
            </w:tcBorders>
          </w:tcPr>
          <w:p w:rsidR="00AB20CB" w:rsidRPr="00F43BD2" w:rsidRDefault="00AB20CB" w:rsidP="005F53B2">
            <w:pPr>
              <w:pStyle w:val="TableText"/>
              <w:rPr>
                <w:rFonts w:ascii="Calibri" w:hAnsi="Calibri"/>
                <w:lang w:val="en-CA"/>
              </w:rPr>
            </w:pPr>
            <w:r w:rsidRPr="00F43BD2">
              <w:rPr>
                <w:rFonts w:ascii="Calibri" w:hAnsi="Calibri"/>
                <w:lang w:val="en-CA"/>
              </w:rPr>
              <w:t>Has your community/organization previously bid to host a sport tourism event?</w:t>
            </w:r>
          </w:p>
        </w:tc>
        <w:tc>
          <w:tcPr>
            <w:tcW w:w="708" w:type="dxa"/>
            <w:gridSpan w:val="2"/>
            <w:tcBorders>
              <w:top w:val="thinThickSmallGap" w:sz="24" w:space="0" w:color="7F7F7F" w:themeColor="text1" w:themeTint="80"/>
              <w:bottom w:val="nil"/>
            </w:tcBorders>
          </w:tcPr>
          <w:p w:rsidR="00AB20CB" w:rsidRPr="00F43BD2" w:rsidRDefault="00FF2985" w:rsidP="002410C7">
            <w:pPr>
              <w:pStyle w:val="TableText"/>
              <w:rPr>
                <w:rFonts w:ascii="Calibri" w:hAnsi="Calibri"/>
                <w:lang w:val="en-CA"/>
              </w:rPr>
            </w:pPr>
            <w:r w:rsidRPr="00FF2985">
              <w:rPr>
                <w:rFonts w:ascii="Calibri" w:hAnsi="Calibri"/>
                <w:noProof/>
                <w:lang w:val="en-CA" w:eastAsia="en-CA"/>
              </w:rPr>
              <w:pict>
                <v:shape id="Text Box 138" o:spid="_x0000_s1079" type="#_x0000_t202" style="position:absolute;left:0;text-align:left;margin-left:9.1pt;margin-top:5.95pt;width:15.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85" o:spid="_x0000_s1080" type="#_x0000_t202" style="position:absolute;left:0;text-align:left;margin-left:9.1pt;margin-top:-116.5pt;width:15.75pt;height: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" strokecolor="#365f91">
                  <v:shadow on="t" offset="3pt"/>
                  <v:textbox>
                    <w:txbxContent>
                      <w:p w:rsidR="00A97E9D" w:rsidRDefault="00A97E9D" w:rsidP="0049490D"/>
                    </w:txbxContent>
                  </v:textbox>
                </v:shape>
              </w:pict>
            </w:r>
            <w:r w:rsidRPr="00FF2985">
              <w:rPr>
                <w:rFonts w:ascii="Calibri" w:hAnsi="Calibri"/>
                <w:noProof/>
                <w:lang w:val="en-CA" w:eastAsia="en-CA"/>
              </w:rPr>
              <w:pict>
                <v:shape id="Text Box 134" o:spid="_x0000_s1081" type="#_x0000_t202" style="position:absolute;left:0;text-align:left;margin-left:9.1pt;margin-top:-64.7pt;width:15.7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139" o:spid="_x0000_s1082" type="#_x0000_t202" style="position:absolute;left:0;text-align:left;margin-left:9.1pt;margin-top:28.3pt;width:15.7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" strokecolor="#365f91">
                  <v:shadow on="t" offset="3pt"/>
                  <v:textbox>
                    <w:txbxContent>
                      <w:p w:rsidR="00A97E9D" w:rsidRDefault="00A97E9D" w:rsidP="00E47F49"/>
                    </w:txbxContent>
                  </v:textbox>
                </v:shape>
              </w:pict>
            </w:r>
          </w:p>
        </w:tc>
        <w:tc>
          <w:tcPr>
            <w:tcW w:w="998" w:type="dxa"/>
            <w:tcBorders>
              <w:top w:val="thinThickSmallGap" w:sz="24" w:space="0" w:color="7F7F7F" w:themeColor="text1" w:themeTint="80"/>
              <w:bottom w:val="nil"/>
            </w:tcBorders>
          </w:tcPr>
          <w:p w:rsidR="00AB20CB" w:rsidRPr="00F43BD2" w:rsidRDefault="00E047BA" w:rsidP="002410C7">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top w:val="nil"/>
              <w:bottom w:val="nil"/>
            </w:tcBorders>
          </w:tcPr>
          <w:p w:rsidR="00AB20CB" w:rsidRPr="00F43BD2" w:rsidRDefault="00AB20CB" w:rsidP="002410C7">
            <w:pPr>
              <w:pStyle w:val="TableText"/>
              <w:rPr>
                <w:rFonts w:ascii="Calibri" w:hAnsi="Calibri"/>
                <w:lang w:val="en-CA"/>
              </w:rPr>
            </w:pPr>
          </w:p>
        </w:tc>
        <w:tc>
          <w:tcPr>
            <w:tcW w:w="9620" w:type="dxa"/>
            <w:tcBorders>
              <w:top w:val="nil"/>
              <w:bottom w:val="nil"/>
            </w:tcBorders>
          </w:tcPr>
          <w:p w:rsidR="00AB20CB" w:rsidRPr="00F43BD2" w:rsidRDefault="00AB20CB" w:rsidP="002410C7">
            <w:pPr>
              <w:pStyle w:val="TableText"/>
              <w:rPr>
                <w:rFonts w:ascii="Calibri" w:hAnsi="Calibri"/>
                <w:lang w:val="en-CA"/>
              </w:rPr>
            </w:pPr>
            <w:r w:rsidRPr="00F43BD2">
              <w:rPr>
                <w:rFonts w:ascii="Calibri" w:hAnsi="Calibri"/>
                <w:lang w:val="en-CA"/>
              </w:rPr>
              <w:t>Has your community/organization previously hosted an event of a similar scale and scope? Were the outcomes positive?</w:t>
            </w:r>
          </w:p>
        </w:tc>
        <w:tc>
          <w:tcPr>
            <w:tcW w:w="708" w:type="dxa"/>
            <w:gridSpan w:val="2"/>
            <w:tcBorders>
              <w:top w:val="nil"/>
              <w:bottom w:val="nil"/>
            </w:tcBorders>
          </w:tcPr>
          <w:p w:rsidR="00AB20CB" w:rsidRPr="00F43BD2" w:rsidRDefault="00AB20CB" w:rsidP="002410C7">
            <w:pPr>
              <w:pStyle w:val="TableText"/>
              <w:rPr>
                <w:rFonts w:ascii="Calibri" w:hAnsi="Calibri"/>
                <w:lang w:val="en-CA"/>
              </w:rPr>
            </w:pPr>
          </w:p>
        </w:tc>
        <w:tc>
          <w:tcPr>
            <w:tcW w:w="998" w:type="dxa"/>
            <w:tcBorders>
              <w:top w:val="nil"/>
              <w:bottom w:val="nil"/>
            </w:tcBorders>
          </w:tcPr>
          <w:p w:rsidR="00AB20CB" w:rsidRPr="00F43BD2" w:rsidRDefault="00E047BA" w:rsidP="002410C7">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top w:val="nil"/>
              <w:bottom w:val="nil"/>
            </w:tcBorders>
          </w:tcPr>
          <w:p w:rsidR="00AB20CB" w:rsidRPr="00F43BD2" w:rsidRDefault="00AB20CB" w:rsidP="002410C7">
            <w:pPr>
              <w:pStyle w:val="TableText"/>
              <w:rPr>
                <w:rFonts w:ascii="Calibri" w:hAnsi="Calibri"/>
                <w:lang w:val="en-CA"/>
              </w:rPr>
            </w:pPr>
          </w:p>
        </w:tc>
        <w:tc>
          <w:tcPr>
            <w:tcW w:w="9620" w:type="dxa"/>
            <w:tcBorders>
              <w:top w:val="nil"/>
              <w:bottom w:val="dotDash" w:sz="4" w:space="0" w:color="auto"/>
            </w:tcBorders>
          </w:tcPr>
          <w:p w:rsidR="00AB20CB" w:rsidRPr="00F43BD2" w:rsidRDefault="00AB20CB" w:rsidP="002410C7">
            <w:pPr>
              <w:pStyle w:val="TableText"/>
              <w:rPr>
                <w:rFonts w:ascii="Calibri" w:hAnsi="Calibri"/>
                <w:lang w:val="en-CA"/>
              </w:rPr>
            </w:pPr>
            <w:r w:rsidRPr="00F43BD2">
              <w:rPr>
                <w:rFonts w:ascii="Calibri" w:hAnsi="Calibri"/>
                <w:lang w:val="en-CA"/>
              </w:rPr>
              <w:t>Has your community/organization experience in running successful sport events at a similar level of competition?</w:t>
            </w:r>
          </w:p>
        </w:tc>
        <w:tc>
          <w:tcPr>
            <w:tcW w:w="708" w:type="dxa"/>
            <w:gridSpan w:val="2"/>
            <w:tcBorders>
              <w:top w:val="nil"/>
              <w:bottom w:val="dotDash" w:sz="4" w:space="0" w:color="auto"/>
            </w:tcBorders>
          </w:tcPr>
          <w:p w:rsidR="00AB20CB" w:rsidRPr="00F43BD2" w:rsidRDefault="00FF2985" w:rsidP="002410C7">
            <w:pPr>
              <w:pStyle w:val="TableText"/>
              <w:rPr>
                <w:rFonts w:ascii="Calibri" w:hAnsi="Calibri"/>
                <w:lang w:val="en-CA"/>
              </w:rPr>
            </w:pPr>
            <w:r w:rsidRPr="00FF2985">
              <w:rPr>
                <w:rFonts w:ascii="Calibri" w:hAnsi="Calibri"/>
                <w:noProof/>
                <w:lang w:val="en-CA" w:eastAsia="en-CA"/>
              </w:rPr>
              <w:pict>
                <v:shape id="Text Box 141" o:spid="_x0000_s1083" type="#_x0000_t202" style="position:absolute;left:0;text-align:left;margin-left:9.1pt;margin-top:24.4pt;width:15.7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140" o:spid="_x0000_s1084" type="#_x0000_t202" style="position:absolute;left:0;text-align:left;margin-left:9.1pt;margin-top:.65pt;width:15.7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" strokecolor="#365f91">
                  <v:shadow on="t" offset="3pt"/>
                  <v:textbox>
                    <w:txbxContent>
                      <w:p w:rsidR="00A97E9D" w:rsidRDefault="00A97E9D" w:rsidP="00E47F49"/>
                    </w:txbxContent>
                  </v:textbox>
                </v:shape>
              </w:pict>
            </w:r>
          </w:p>
        </w:tc>
        <w:tc>
          <w:tcPr>
            <w:tcW w:w="998" w:type="dxa"/>
            <w:tcBorders>
              <w:top w:val="nil"/>
              <w:bottom w:val="dotDash" w:sz="4" w:space="0" w:color="auto"/>
            </w:tcBorders>
          </w:tcPr>
          <w:p w:rsidR="00AB20CB" w:rsidRPr="00F43BD2" w:rsidRDefault="00E047BA" w:rsidP="002410C7">
            <w:pPr>
              <w:pStyle w:val="TableText"/>
              <w:rPr>
                <w:rFonts w:ascii="Calibri" w:hAnsi="Calibri"/>
                <w:lang w:val="en-CA"/>
              </w:rPr>
            </w:pPr>
            <w:r w:rsidRPr="00F43BD2">
              <w:rPr>
                <w:rFonts w:ascii="Calibri" w:hAnsi="Calibri"/>
                <w:lang w:val="en-CA"/>
              </w:rPr>
              <w:t>Go to B</w:t>
            </w:r>
          </w:p>
        </w:tc>
      </w:tr>
      <w:tr w:rsidR="00AB20CB" w:rsidRPr="00F43BD2">
        <w:trPr>
          <w:cantSplit/>
        </w:trPr>
        <w:tc>
          <w:tcPr>
            <w:tcW w:w="2141" w:type="dxa"/>
            <w:tcBorders>
              <w:top w:val="nil"/>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620" w:type="dxa"/>
            <w:tcBorders>
              <w:top w:val="dotDash" w:sz="4" w:space="0" w:color="auto"/>
              <w:bottom w:val="thinThickSmallGap" w:sz="24" w:space="0" w:color="7F7F7F" w:themeColor="text1" w:themeTint="80"/>
            </w:tcBorders>
          </w:tcPr>
          <w:p w:rsidR="00AB20CB" w:rsidRPr="00F43BD2" w:rsidRDefault="00AB20CB" w:rsidP="005F53B2">
            <w:pPr>
              <w:pStyle w:val="TableText"/>
              <w:rPr>
                <w:rFonts w:ascii="Calibri" w:hAnsi="Calibri"/>
                <w:lang w:val="en-CA"/>
              </w:rPr>
            </w:pPr>
            <w:r w:rsidRPr="00F43BD2">
              <w:rPr>
                <w:rFonts w:ascii="Calibri" w:hAnsi="Calibri"/>
                <w:lang w:val="en-CA"/>
              </w:rPr>
              <w:t>If no, do you have a strategy to gain knowledge from past bidding and hosting experiences?</w:t>
            </w:r>
          </w:p>
        </w:tc>
        <w:tc>
          <w:tcPr>
            <w:tcW w:w="708" w:type="dxa"/>
            <w:gridSpan w:val="2"/>
            <w:tcBorders>
              <w:top w:val="dotDash" w:sz="4" w:space="0" w:color="auto"/>
              <w:bottom w:val="thinThickSmallGap" w:sz="24" w:space="0" w:color="7F7F7F" w:themeColor="text1" w:themeTint="80"/>
            </w:tcBorders>
          </w:tcPr>
          <w:p w:rsidR="00AB20CB" w:rsidRPr="00F43BD2" w:rsidRDefault="00AB20CB" w:rsidP="002410C7">
            <w:pPr>
              <w:pStyle w:val="TableText"/>
              <w:rPr>
                <w:rFonts w:ascii="Calibri" w:hAnsi="Calibri"/>
                <w:lang w:val="en-CA"/>
              </w:rPr>
            </w:pP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AB20CB" w:rsidRPr="00F43BD2" w:rsidRDefault="00FF2985" w:rsidP="002410C7">
            <w:pPr>
              <w:pStyle w:val="TableText"/>
              <w:rPr>
                <w:rFonts w:ascii="Calibri" w:hAnsi="Calibri"/>
                <w:lang w:val="en-CA"/>
              </w:rPr>
            </w:pPr>
            <w:r w:rsidRPr="00FF2985">
              <w:rPr>
                <w:rFonts w:ascii="Calibri" w:hAnsi="Calibri"/>
                <w:noProof/>
                <w:lang w:val="en-CA" w:eastAsia="en-CA"/>
              </w:rPr>
              <w:pict>
                <v:shape id="Text Box 142" o:spid="_x0000_s1085" type="#_x0000_t202" style="position:absolute;left:0;text-align:left;margin-left:7.15pt;margin-top:3.7pt;width:15.7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" strokecolor="#365f91">
                  <v:shadow on="t" offset="3pt"/>
                  <v:textbox>
                    <w:txbxContent>
                      <w:p w:rsidR="00A97E9D" w:rsidRDefault="00A97E9D" w:rsidP="00E47F49"/>
                    </w:txbxContent>
                  </v:textbox>
                </v:shape>
              </w:pict>
            </w:r>
          </w:p>
        </w:tc>
      </w:tr>
    </w:tbl>
    <w:p w:rsidR="00C40362" w:rsidRPr="00F43BD2" w:rsidRDefault="00C40362" w:rsidP="00E949C3">
      <w:pPr>
        <w:pStyle w:val="TableText"/>
        <w:jc w:val="right"/>
        <w:rPr>
          <w:rFonts w:ascii="Calibri" w:hAnsi="Calibri"/>
          <w:lang w:val="en-CA"/>
        </w:rPr>
        <w:sectPr w:rsidR="00C40362" w:rsidRPr="00F43BD2">
          <w:pgSz w:w="15840" w:h="12240" w:orient="landscape"/>
          <w:pgMar w:top="979" w:right="1440" w:bottom="979" w:left="1440" w:header="144" w:footer="288" w:gutter="0"/>
          <w:cols w:space="708"/>
          <w:docGrid w:linePitch="360"/>
        </w:sectPr>
      </w:pPr>
    </w:p>
    <w:p w:rsidR="0056027E" w:rsidRDefault="0056027E"/>
    <w:tbl>
      <w:tblPr>
        <w:tblW w:w="134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3"/>
        <w:gridCol w:w="285"/>
        <w:gridCol w:w="9351"/>
        <w:gridCol w:w="142"/>
        <w:gridCol w:w="567"/>
        <w:gridCol w:w="141"/>
        <w:gridCol w:w="998"/>
      </w:tblGrid>
      <w:tr w:rsidR="00950FEC" w:rsidRPr="00F43BD2">
        <w:trPr>
          <w:cantSplit/>
        </w:trPr>
        <w:tc>
          <w:tcPr>
            <w:tcW w:w="13467" w:type="dxa"/>
            <w:gridSpan w:val="7"/>
            <w:tcBorders>
              <w:top w:val="single" w:sz="6" w:space="0" w:color="FF0000"/>
              <w:left w:val="single" w:sz="4" w:space="0" w:color="FF0000"/>
              <w:bottom w:val="single" w:sz="4" w:space="0" w:color="7F7F7F" w:themeColor="text1" w:themeTint="80"/>
              <w:right w:val="single" w:sz="4" w:space="0" w:color="FF0000"/>
            </w:tcBorders>
            <w:shd w:val="clear" w:color="auto" w:fill="EE3124"/>
          </w:tcPr>
          <w:p w:rsidR="00950FEC" w:rsidRPr="00F43BD2" w:rsidRDefault="000957DC" w:rsidP="009A2C72">
            <w:pPr>
              <w:pStyle w:val="TableText"/>
              <w:rPr>
                <w:rFonts w:ascii="Calibri" w:hAnsi="Calibri"/>
                <w:b/>
                <w:smallCaps/>
                <w:color w:val="FFFFFF"/>
                <w:sz w:val="22"/>
                <w:szCs w:val="22"/>
                <w:lang w:val="en-CA"/>
              </w:rPr>
            </w:pPr>
            <w:bookmarkStart w:id="22" w:name="Financial"/>
            <w:bookmarkEnd w:id="22"/>
            <w:r w:rsidRPr="00F43BD2">
              <w:rPr>
                <w:rFonts w:ascii="Calibri" w:hAnsi="Calibri"/>
                <w:b/>
                <w:smallCaps/>
                <w:color w:val="FFFFFF"/>
                <w:sz w:val="22"/>
                <w:szCs w:val="22"/>
                <w:lang w:val="en-CA"/>
              </w:rPr>
              <w:t>5</w:t>
            </w:r>
            <w:r w:rsidR="00950FEC" w:rsidRPr="00F43BD2">
              <w:rPr>
                <w:rFonts w:ascii="Calibri" w:hAnsi="Calibri"/>
                <w:b/>
                <w:smallCaps/>
                <w:color w:val="FFFFFF"/>
                <w:sz w:val="22"/>
                <w:szCs w:val="22"/>
                <w:lang w:val="en-CA"/>
              </w:rPr>
              <w:t xml:space="preserve">. </w:t>
            </w:r>
            <w:r w:rsidR="009A2C72" w:rsidRPr="00F43BD2">
              <w:rPr>
                <w:rFonts w:ascii="Calibri" w:hAnsi="Calibri"/>
                <w:b/>
                <w:smallCaps/>
                <w:color w:val="FFFFFF"/>
                <w:sz w:val="22"/>
                <w:szCs w:val="22"/>
                <w:lang w:val="en-CA"/>
              </w:rPr>
              <w:t>Financial Considerations</w:t>
            </w:r>
          </w:p>
        </w:tc>
      </w:tr>
      <w:tr w:rsidR="009A2C72" w:rsidRPr="00F43BD2">
        <w:trPr>
          <w:cantSplit/>
          <w:trHeight w:val="661"/>
        </w:trPr>
        <w:tc>
          <w:tcPr>
            <w:tcW w:w="13467" w:type="dxa"/>
            <w:gridSpan w:val="7"/>
            <w:tcBorders>
              <w:top w:val="single" w:sz="4" w:space="0" w:color="7F7F7F" w:themeColor="text1" w:themeTint="80"/>
              <w:left w:val="single" w:sz="4" w:space="0" w:color="7F7F7F" w:themeColor="text1" w:themeTint="80"/>
              <w:bottom w:val="thinThickSmallGap" w:sz="24" w:space="0" w:color="7F7F7F" w:themeColor="text1" w:themeTint="80"/>
              <w:right w:val="single" w:sz="4" w:space="0" w:color="7F7F7F" w:themeColor="text1" w:themeTint="80"/>
            </w:tcBorders>
          </w:tcPr>
          <w:p w:rsidR="006C20AA" w:rsidRPr="00F43BD2" w:rsidRDefault="006C20AA" w:rsidP="00E47F49">
            <w:pPr>
              <w:pStyle w:val="TableColumnHeadg"/>
              <w:keepNext w:val="0"/>
              <w:keepLines w:val="0"/>
              <w:spacing w:before="120"/>
              <w:ind w:left="74"/>
              <w:rPr>
                <w:rFonts w:ascii="Calibri" w:hAnsi="Calibri"/>
                <w:b w:val="0"/>
                <w:lang w:val="en-CA"/>
              </w:rPr>
            </w:pPr>
            <w:r w:rsidRPr="00F43BD2">
              <w:rPr>
                <w:rFonts w:ascii="Calibri" w:hAnsi="Calibri"/>
                <w:b w:val="0"/>
                <w:lang w:val="en-CA"/>
              </w:rPr>
              <w:t>Hosting major sport events offers communities the potential to capture significant benefits across a broad range of objectives</w:t>
            </w:r>
            <w:r w:rsidR="008424C3" w:rsidRPr="00F43BD2">
              <w:rPr>
                <w:rFonts w:ascii="Calibri" w:hAnsi="Calibri"/>
                <w:b w:val="0"/>
                <w:lang w:val="en-CA"/>
              </w:rPr>
              <w:t>, as</w:t>
            </w:r>
            <w:r w:rsidRPr="00F43BD2">
              <w:rPr>
                <w:rFonts w:ascii="Calibri" w:hAnsi="Calibri"/>
                <w:b w:val="0"/>
                <w:lang w:val="en-CA"/>
              </w:rPr>
              <w:t xml:space="preserve"> events have the potential to act as a catalyst for generating substantial economic and social wealth. Economic benefits </w:t>
            </w:r>
            <w:r w:rsidR="008424C3" w:rsidRPr="00F43BD2">
              <w:rPr>
                <w:rFonts w:ascii="Calibri" w:hAnsi="Calibri"/>
                <w:b w:val="0"/>
                <w:lang w:val="en-CA"/>
              </w:rPr>
              <w:t>may</w:t>
            </w:r>
            <w:r w:rsidRPr="00F43BD2">
              <w:rPr>
                <w:rFonts w:ascii="Calibri" w:hAnsi="Calibri"/>
                <w:b w:val="0"/>
                <w:lang w:val="en-CA"/>
              </w:rPr>
              <w:t xml:space="preserve"> include increased levels of tourism, job creation, enhanced public infrastructure and increased tax revenue. Social benefits, such as unique work experiences, training and youth participation, volunteer promotion and an increased emphasis on fitness and health </w:t>
            </w:r>
            <w:r w:rsidR="008424C3" w:rsidRPr="00F43BD2">
              <w:rPr>
                <w:rFonts w:ascii="Calibri" w:hAnsi="Calibri"/>
                <w:b w:val="0"/>
                <w:lang w:val="en-CA"/>
              </w:rPr>
              <w:t>may</w:t>
            </w:r>
            <w:r w:rsidRPr="00F43BD2">
              <w:rPr>
                <w:rFonts w:ascii="Calibri" w:hAnsi="Calibri"/>
                <w:b w:val="0"/>
                <w:lang w:val="en-CA"/>
              </w:rPr>
              <w:t xml:space="preserve"> be realized. Major sport events </w:t>
            </w:r>
            <w:r w:rsidR="008424C3" w:rsidRPr="00F43BD2">
              <w:rPr>
                <w:rFonts w:ascii="Calibri" w:hAnsi="Calibri"/>
                <w:b w:val="0"/>
                <w:lang w:val="en-CA"/>
              </w:rPr>
              <w:t>may also</w:t>
            </w:r>
            <w:r w:rsidRPr="00F43BD2">
              <w:rPr>
                <w:rFonts w:ascii="Calibri" w:hAnsi="Calibri"/>
                <w:b w:val="0"/>
                <w:lang w:val="en-CA"/>
              </w:rPr>
              <w:t xml:space="preserve"> raise a community’s profile and contribute to place making and regeneration</w:t>
            </w:r>
            <w:r w:rsidR="008424C3" w:rsidRPr="00F43BD2">
              <w:rPr>
                <w:rFonts w:ascii="Calibri" w:hAnsi="Calibri"/>
                <w:b w:val="0"/>
                <w:lang w:val="en-CA"/>
              </w:rPr>
              <w:t xml:space="preserve">. </w:t>
            </w:r>
          </w:p>
          <w:p w:rsidR="009A2C72" w:rsidRPr="00F43BD2" w:rsidRDefault="008424C3" w:rsidP="00E47F49">
            <w:pPr>
              <w:pStyle w:val="TableColumnHeadg"/>
              <w:keepNext w:val="0"/>
              <w:keepLines w:val="0"/>
              <w:spacing w:before="120"/>
              <w:ind w:left="74"/>
              <w:rPr>
                <w:rFonts w:ascii="Calibri" w:hAnsi="Calibri"/>
                <w:b w:val="0"/>
                <w:lang w:val="en-CA"/>
              </w:rPr>
            </w:pPr>
            <w:r w:rsidRPr="00F43BD2">
              <w:rPr>
                <w:rFonts w:ascii="Calibri" w:hAnsi="Calibri"/>
                <w:b w:val="0"/>
                <w:lang w:val="en-CA"/>
              </w:rPr>
              <w:t>However, b</w:t>
            </w:r>
            <w:r w:rsidR="009A2C72" w:rsidRPr="00F43BD2">
              <w:rPr>
                <w:rFonts w:ascii="Calibri" w:hAnsi="Calibri"/>
                <w:b w:val="0"/>
                <w:lang w:val="en-CA"/>
              </w:rPr>
              <w:t>idding and hosting sport tourism events requires significant investment and everyone involved—bid organization/community, government, corporate sponsors and rights holders—wants to maximize the return on investment, be it in the form of revenue or broader economic impacts. Hence</w:t>
            </w:r>
            <w:r w:rsidR="00E42EBF">
              <w:rPr>
                <w:rFonts w:ascii="Calibri" w:hAnsi="Calibri"/>
                <w:b w:val="0"/>
                <w:lang w:val="en-CA"/>
              </w:rPr>
              <w:t>,</w:t>
            </w:r>
            <w:r w:rsidR="009A2C72" w:rsidRPr="00F43BD2">
              <w:rPr>
                <w:rFonts w:ascii="Calibri" w:hAnsi="Calibri"/>
                <w:b w:val="0"/>
                <w:lang w:val="en-CA"/>
              </w:rPr>
              <w:t xml:space="preserve"> demonstrating financial return is critical to any bid as is limiting financial risk.</w:t>
            </w:r>
            <w:r w:rsidR="006C20AA" w:rsidRPr="00F43BD2">
              <w:rPr>
                <w:rFonts w:ascii="Calibri" w:hAnsi="Calibri"/>
                <w:b w:val="0"/>
                <w:lang w:val="en-CA"/>
              </w:rPr>
              <w:t xml:space="preserve"> </w:t>
            </w:r>
          </w:p>
          <w:p w:rsidR="008424C3" w:rsidRPr="00F43BD2" w:rsidRDefault="00922561" w:rsidP="00E47F49">
            <w:pPr>
              <w:pStyle w:val="TableColumnHeadg"/>
              <w:keepNext w:val="0"/>
              <w:keepLines w:val="0"/>
              <w:spacing w:before="120"/>
              <w:ind w:left="74"/>
              <w:rPr>
                <w:rFonts w:ascii="Calibri" w:hAnsi="Calibri"/>
                <w:b w:val="0"/>
                <w:lang w:val="en-CA"/>
              </w:rPr>
            </w:pPr>
            <w:r w:rsidRPr="00F43BD2">
              <w:rPr>
                <w:rFonts w:ascii="Calibri" w:hAnsi="Calibri"/>
                <w:b w:val="0"/>
                <w:lang w:val="en-CA"/>
              </w:rPr>
              <w:t>While a community may benefit from hosting a particular regional or provincial event, t</w:t>
            </w:r>
            <w:r w:rsidR="008424C3" w:rsidRPr="00F43BD2">
              <w:rPr>
                <w:rFonts w:ascii="Calibri" w:hAnsi="Calibri"/>
                <w:b w:val="0"/>
                <w:lang w:val="en-CA"/>
              </w:rPr>
              <w:t xml:space="preserve">he economic focus of sport tourism should include </w:t>
            </w:r>
            <w:r w:rsidR="00724971">
              <w:rPr>
                <w:rFonts w:ascii="Calibri" w:hAnsi="Calibri"/>
                <w:b w:val="0"/>
                <w:lang w:val="en-CA"/>
              </w:rPr>
              <w:t>the creation of wealth, rather than simply</w:t>
            </w:r>
            <w:r w:rsidR="008424C3" w:rsidRPr="00F43BD2">
              <w:rPr>
                <w:rFonts w:ascii="Calibri" w:hAnsi="Calibri"/>
                <w:b w:val="0"/>
                <w:lang w:val="en-CA"/>
              </w:rPr>
              <w:t xml:space="preserve"> relocating economic activity within </w:t>
            </w:r>
            <w:r w:rsidRPr="00F43BD2">
              <w:rPr>
                <w:rFonts w:ascii="Calibri" w:hAnsi="Calibri"/>
                <w:b w:val="0"/>
                <w:lang w:val="en-CA"/>
              </w:rPr>
              <w:t>a region</w:t>
            </w:r>
            <w:r w:rsidR="008424C3" w:rsidRPr="00F43BD2">
              <w:rPr>
                <w:rFonts w:ascii="Calibri" w:hAnsi="Calibri"/>
                <w:b w:val="0"/>
                <w:lang w:val="en-CA"/>
              </w:rPr>
              <w:t xml:space="preserve">. </w:t>
            </w:r>
            <w:r w:rsidR="00E42EBF">
              <w:rPr>
                <w:rFonts w:ascii="Calibri" w:hAnsi="Calibri"/>
                <w:b w:val="0"/>
                <w:lang w:val="en-CA"/>
              </w:rPr>
              <w:t>A</w:t>
            </w:r>
            <w:r w:rsidRPr="00F43BD2">
              <w:rPr>
                <w:rFonts w:ascii="Calibri" w:hAnsi="Calibri"/>
                <w:b w:val="0"/>
                <w:lang w:val="en-CA"/>
              </w:rPr>
              <w:t xml:space="preserve"> sport tourism event </w:t>
            </w:r>
            <w:r w:rsidR="00B91683" w:rsidRPr="00F43BD2">
              <w:rPr>
                <w:rFonts w:ascii="Calibri" w:hAnsi="Calibri"/>
                <w:b w:val="0"/>
                <w:lang w:val="en-CA"/>
              </w:rPr>
              <w:t>should</w:t>
            </w:r>
            <w:r w:rsidRPr="00F43BD2">
              <w:rPr>
                <w:rFonts w:ascii="Calibri" w:hAnsi="Calibri"/>
                <w:b w:val="0"/>
                <w:lang w:val="en-CA"/>
              </w:rPr>
              <w:t xml:space="preserve"> </w:t>
            </w:r>
            <w:r w:rsidR="00E42EBF">
              <w:rPr>
                <w:rFonts w:ascii="Calibri" w:hAnsi="Calibri"/>
                <w:b w:val="0"/>
                <w:lang w:val="en-CA"/>
              </w:rPr>
              <w:t xml:space="preserve">therefore </w:t>
            </w:r>
            <w:r w:rsidRPr="00F43BD2">
              <w:rPr>
                <w:rFonts w:ascii="Calibri" w:hAnsi="Calibri"/>
                <w:b w:val="0"/>
                <w:lang w:val="en-CA"/>
              </w:rPr>
              <w:t>have the potential to reap a net economic benefit that is broader than a single community or region.</w:t>
            </w:r>
          </w:p>
        </w:tc>
      </w:tr>
      <w:tr w:rsidR="00AB20CB" w:rsidRPr="00F43BD2">
        <w:trPr>
          <w:cantSplit/>
          <w:trHeight w:val="661"/>
        </w:trPr>
        <w:tc>
          <w:tcPr>
            <w:tcW w:w="11619" w:type="dxa"/>
            <w:gridSpan w:val="3"/>
            <w:tcBorders>
              <w:top w:val="thinThickSmallGap" w:sz="24" w:space="0" w:color="7F7F7F" w:themeColor="text1" w:themeTint="80"/>
              <w:left w:val="single" w:sz="4" w:space="0" w:color="7F7F7F" w:themeColor="text1" w:themeTint="80"/>
              <w:bottom w:val="thinThickSmallGap" w:sz="24" w:space="0" w:color="7F7F7F" w:themeColor="text1" w:themeTint="80"/>
            </w:tcBorders>
          </w:tcPr>
          <w:p w:rsidR="00AB20CB" w:rsidRPr="00F43BD2" w:rsidRDefault="00AB20CB" w:rsidP="008C2064">
            <w:pPr>
              <w:pStyle w:val="TableText"/>
              <w:rPr>
                <w:rFonts w:ascii="Calibri" w:hAnsi="Calibri"/>
                <w:i/>
                <w:lang w:val="en-CA"/>
              </w:rPr>
            </w:pPr>
            <w:r w:rsidRPr="00F43BD2">
              <w:rPr>
                <w:rFonts w:ascii="Calibri" w:hAnsi="Calibri"/>
                <w:i/>
                <w:lang w:val="en-CA"/>
              </w:rPr>
              <w:br w:type="page"/>
            </w:r>
            <w:r w:rsidR="00B91683" w:rsidRPr="00F43BD2">
              <w:rPr>
                <w:rFonts w:ascii="Calibri" w:hAnsi="Calibri"/>
                <w:i/>
                <w:lang w:val="en-CA"/>
              </w:rPr>
              <w:t>The Go/No Go Decision—an affirmative response to the following questions must be indicated in each category; if the response is “No” above the divider</w:t>
            </w:r>
            <w:r w:rsidR="00E42EBF">
              <w:rPr>
                <w:rFonts w:ascii="Calibri" w:hAnsi="Calibri"/>
                <w:i/>
                <w:lang w:val="en-CA"/>
              </w:rPr>
              <w:t>,</w:t>
            </w:r>
            <w:r w:rsidR="00B91683" w:rsidRPr="00F43BD2">
              <w:rPr>
                <w:rFonts w:ascii="Calibri" w:hAnsi="Calibri"/>
                <w:i/>
                <w:lang w:val="en-CA"/>
              </w:rPr>
              <w:t xml:space="preserve"> it must be “Yes” below to consider pursuing a bid to host the event in question. If the response it “No” both above and below the divider</w:t>
            </w:r>
            <w:r w:rsidR="00E42EBF">
              <w:rPr>
                <w:rFonts w:ascii="Calibri" w:hAnsi="Calibri"/>
                <w:i/>
                <w:lang w:val="en-CA"/>
              </w:rPr>
              <w:t>,</w:t>
            </w:r>
            <w:r w:rsidR="00B91683" w:rsidRPr="00F43BD2">
              <w:rPr>
                <w:rFonts w:ascii="Calibri" w:hAnsi="Calibri"/>
                <w:i/>
                <w:lang w:val="en-CA"/>
              </w:rPr>
              <w:t xml:space="preserve"> do not pursue bidding on the event, at least at this time.</w:t>
            </w:r>
          </w:p>
        </w:tc>
        <w:tc>
          <w:tcPr>
            <w:tcW w:w="709" w:type="dxa"/>
            <w:gridSpan w:val="2"/>
            <w:tcBorders>
              <w:top w:val="thinThickSmallGap" w:sz="24" w:space="0" w:color="7F7F7F" w:themeColor="text1" w:themeTint="80"/>
              <w:bottom w:val="thinThickSmallGap" w:sz="24" w:space="0" w:color="7F7F7F" w:themeColor="text1" w:themeTint="80"/>
            </w:tcBorders>
          </w:tcPr>
          <w:p w:rsidR="00AB20CB" w:rsidRPr="00F43BD2" w:rsidRDefault="00AB20CB" w:rsidP="002410C7">
            <w:pPr>
              <w:pStyle w:val="TableText"/>
              <w:rPr>
                <w:rFonts w:ascii="Calibri" w:hAnsi="Calibri"/>
                <w:i/>
                <w:lang w:val="en-CA"/>
              </w:rPr>
            </w:pPr>
            <w:r w:rsidRPr="00F43BD2">
              <w:rPr>
                <w:rFonts w:ascii="Calibri" w:hAnsi="Calibri"/>
                <w:i/>
                <w:lang w:val="en-CA"/>
              </w:rPr>
              <w:br/>
              <w:t xml:space="preserve">Yes </w:t>
            </w:r>
          </w:p>
        </w:tc>
        <w:tc>
          <w:tcPr>
            <w:tcW w:w="1139" w:type="dxa"/>
            <w:gridSpan w:val="2"/>
            <w:tcBorders>
              <w:top w:val="thinThickSmallGap" w:sz="24" w:space="0" w:color="7F7F7F" w:themeColor="text1" w:themeTint="80"/>
              <w:bottom w:val="thinThickSmallGap" w:sz="24" w:space="0" w:color="7F7F7F" w:themeColor="text1" w:themeTint="80"/>
              <w:right w:val="single" w:sz="4" w:space="0" w:color="7F7F7F" w:themeColor="text1" w:themeTint="80"/>
            </w:tcBorders>
          </w:tcPr>
          <w:p w:rsidR="00AB20CB" w:rsidRPr="00F43BD2" w:rsidRDefault="00AB20CB" w:rsidP="007A100E">
            <w:pPr>
              <w:pStyle w:val="TableText"/>
              <w:jc w:val="center"/>
              <w:rPr>
                <w:rFonts w:ascii="Calibri" w:hAnsi="Calibri"/>
                <w:i/>
                <w:lang w:val="en-CA"/>
              </w:rPr>
            </w:pPr>
            <w:r w:rsidRPr="00F43BD2">
              <w:rPr>
                <w:rFonts w:ascii="Calibri" w:hAnsi="Calibri"/>
                <w:i/>
                <w:lang w:val="en-CA"/>
              </w:rPr>
              <w:br/>
              <w:t>No</w:t>
            </w:r>
          </w:p>
        </w:tc>
      </w:tr>
      <w:tr w:rsidR="00AB20CB" w:rsidRPr="00F43BD2">
        <w:trPr>
          <w:cantSplit/>
        </w:trPr>
        <w:tc>
          <w:tcPr>
            <w:tcW w:w="1983" w:type="dxa"/>
            <w:tcBorders>
              <w:top w:val="thinThickSmallGap" w:sz="24" w:space="0" w:color="7F7F7F" w:themeColor="text1" w:themeTint="80"/>
              <w:left w:val="single" w:sz="4" w:space="0" w:color="7F7F7F" w:themeColor="text1" w:themeTint="80"/>
              <w:bottom w:val="nil"/>
            </w:tcBorders>
          </w:tcPr>
          <w:p w:rsidR="00AB20CB" w:rsidRPr="00F43BD2" w:rsidRDefault="000957DC" w:rsidP="00313ED2">
            <w:pPr>
              <w:pStyle w:val="TableText"/>
              <w:rPr>
                <w:rFonts w:ascii="Calibri" w:hAnsi="Calibri"/>
                <w:b/>
                <w:lang w:val="en-CA"/>
              </w:rPr>
            </w:pPr>
            <w:bookmarkStart w:id="23" w:name="Size"/>
            <w:bookmarkEnd w:id="23"/>
            <w:r w:rsidRPr="00F43BD2">
              <w:rPr>
                <w:rFonts w:ascii="Calibri" w:hAnsi="Calibri"/>
                <w:b/>
                <w:lang w:val="en-CA"/>
              </w:rPr>
              <w:t>5</w:t>
            </w:r>
            <w:r w:rsidR="00AB20CB" w:rsidRPr="00F43BD2">
              <w:rPr>
                <w:rFonts w:ascii="Calibri" w:hAnsi="Calibri"/>
                <w:b/>
                <w:lang w:val="en-CA"/>
              </w:rPr>
              <w:t>.1 Size</w:t>
            </w:r>
          </w:p>
        </w:tc>
        <w:tc>
          <w:tcPr>
            <w:tcW w:w="9778" w:type="dxa"/>
            <w:gridSpan w:val="3"/>
            <w:tcBorders>
              <w:top w:val="thinThickSmallGap" w:sz="24" w:space="0" w:color="7F7F7F" w:themeColor="text1" w:themeTint="80"/>
              <w:bottom w:val="dotDash" w:sz="4" w:space="0" w:color="auto"/>
            </w:tcBorders>
          </w:tcPr>
          <w:p w:rsidR="00AB20CB" w:rsidRPr="00F43BD2" w:rsidRDefault="00AB20CB" w:rsidP="009A2C72">
            <w:pPr>
              <w:pStyle w:val="TableText"/>
              <w:ind w:left="259" w:hanging="14"/>
              <w:rPr>
                <w:rFonts w:ascii="Calibri" w:hAnsi="Calibri"/>
                <w:lang w:val="en-CA"/>
              </w:rPr>
            </w:pPr>
            <w:r w:rsidRPr="00F43BD2">
              <w:rPr>
                <w:rFonts w:ascii="Calibri" w:hAnsi="Calibri"/>
                <w:lang w:val="en-CA"/>
              </w:rPr>
              <w:t>Is the size of the event sufficient to generate out of region/province</w:t>
            </w:r>
            <w:r w:rsidR="00E42EBF">
              <w:rPr>
                <w:rFonts w:ascii="Calibri" w:hAnsi="Calibri"/>
                <w:lang w:val="en-CA"/>
              </w:rPr>
              <w:t>/country</w:t>
            </w:r>
            <w:r w:rsidRPr="00F43BD2">
              <w:rPr>
                <w:rFonts w:ascii="Calibri" w:hAnsi="Calibri"/>
                <w:lang w:val="en-CA"/>
              </w:rPr>
              <w:t xml:space="preserve"> visitors and T.V. viewership?</w:t>
            </w:r>
          </w:p>
        </w:tc>
        <w:tc>
          <w:tcPr>
            <w:tcW w:w="708" w:type="dxa"/>
            <w:gridSpan w:val="2"/>
            <w:tcBorders>
              <w:top w:val="thinThickSmallGap" w:sz="24" w:space="0" w:color="7F7F7F" w:themeColor="text1" w:themeTint="80"/>
              <w:bottom w:val="dotDash" w:sz="4" w:space="0" w:color="auto"/>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45" o:spid="_x0000_s1086" type="#_x0000_t202" style="position:absolute;left:0;text-align:left;margin-left:2pt;margin-top:118.3pt;width:15.7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149" o:spid="_x0000_s1087" type="#_x0000_t202" style="position:absolute;left:0;text-align:left;margin-left:2pt;margin-top:191.4pt;width:15.7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143" o:spid="_x0000_s1088" type="#_x0000_t202" style="position:absolute;left:0;text-align:left;margin-left:2pt;margin-top:24.25pt;width:15.7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86" o:spid="_x0000_s1089" type="#_x0000_t202" style="position:absolute;left:0;text-align:left;margin-left:2pt;margin-top:1.9pt;width:15.75pt;height:1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" strokecolor="#365f91">
                  <v:shadow on="t" offset="3pt"/>
                  <v:textbox>
                    <w:txbxContent>
                      <w:p w:rsidR="00A97E9D" w:rsidRDefault="00A97E9D" w:rsidP="0049490D"/>
                    </w:txbxContent>
                  </v:textbox>
                </v:shape>
              </w:pict>
            </w:r>
            <w:r w:rsidRPr="00FF2985">
              <w:rPr>
                <w:rFonts w:ascii="Calibri" w:hAnsi="Calibri"/>
                <w:noProof/>
                <w:lang w:val="en-CA" w:eastAsia="en-CA"/>
              </w:rPr>
              <w:pict>
                <v:shape id="Text Box 146" o:spid="_x0000_s1090" type="#_x0000_t202" style="position:absolute;left:0;text-align:left;margin-left:2pt;margin-top:52.95pt;width:15.7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" strokecolor="#365f91">
                  <v:shadow on="t" offset="3pt"/>
                  <v:textbox>
                    <w:txbxContent>
                      <w:p w:rsidR="00A97E9D" w:rsidRDefault="00A97E9D" w:rsidP="00E47F49"/>
                    </w:txbxContent>
                  </v:textbox>
                </v:shape>
              </w:pict>
            </w:r>
          </w:p>
        </w:tc>
        <w:tc>
          <w:tcPr>
            <w:tcW w:w="998" w:type="dxa"/>
            <w:tcBorders>
              <w:top w:val="thinThickSmallGap" w:sz="24" w:space="0" w:color="7F7F7F" w:themeColor="text1" w:themeTint="80"/>
              <w:bottom w:val="dotDash" w:sz="4" w:space="0" w:color="auto"/>
              <w:right w:val="single" w:sz="4" w:space="0" w:color="7F7F7F" w:themeColor="text1" w:themeTint="80"/>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1983" w:type="dxa"/>
            <w:tcBorders>
              <w:top w:val="nil"/>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778" w:type="dxa"/>
            <w:gridSpan w:val="3"/>
            <w:tcBorders>
              <w:top w:val="dotDash" w:sz="4" w:space="0" w:color="auto"/>
              <w:bottom w:val="thinThickSmallGap" w:sz="24" w:space="0" w:color="7F7F7F" w:themeColor="text1" w:themeTint="80"/>
            </w:tcBorders>
          </w:tcPr>
          <w:p w:rsidR="00AB20CB" w:rsidRPr="00F43BD2" w:rsidRDefault="00B56ED3" w:rsidP="00B56ED3">
            <w:pPr>
              <w:pStyle w:val="TableText"/>
              <w:ind w:left="259" w:hanging="14"/>
              <w:rPr>
                <w:rFonts w:ascii="Calibri" w:hAnsi="Calibri"/>
                <w:lang w:val="en-CA"/>
              </w:rPr>
            </w:pPr>
            <w:r w:rsidRPr="00F43BD2">
              <w:rPr>
                <w:rFonts w:ascii="Calibri" w:hAnsi="Calibri"/>
                <w:lang w:val="en-CA"/>
              </w:rPr>
              <w:t>If no, a</w:t>
            </w:r>
            <w:r w:rsidR="003E0ABC" w:rsidRPr="00F43BD2">
              <w:rPr>
                <w:rFonts w:ascii="Calibri" w:hAnsi="Calibri"/>
                <w:lang w:val="en-CA"/>
              </w:rPr>
              <w:t>re there sufficient community benefits to hosting the event to offset out of region attendance/viewership?</w:t>
            </w:r>
          </w:p>
        </w:tc>
        <w:tc>
          <w:tcPr>
            <w:tcW w:w="708" w:type="dxa"/>
            <w:gridSpan w:val="2"/>
            <w:tcBorders>
              <w:top w:val="dotDash" w:sz="4" w:space="0" w:color="auto"/>
              <w:bottom w:val="thinThickSmallGap" w:sz="24" w:space="0" w:color="7F7F7F" w:themeColor="text1" w:themeTint="80"/>
            </w:tcBorders>
          </w:tcPr>
          <w:p w:rsidR="00AB20CB" w:rsidRPr="00F43BD2" w:rsidRDefault="00AB20CB" w:rsidP="00313ED2">
            <w:pPr>
              <w:pStyle w:val="TableText"/>
              <w:rPr>
                <w:rFonts w:ascii="Calibri" w:hAnsi="Calibri"/>
                <w:lang w:val="en-CA"/>
              </w:rPr>
            </w:pP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44" o:spid="_x0000_s1091" type="#_x0000_t202" style="position:absolute;left:0;text-align:left;margin-left:6.4pt;margin-top:3.55pt;width:15.7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" strokecolor="#365f91">
                  <v:shadow on="t" offset="3pt"/>
                  <v:textbox>
                    <w:txbxContent>
                      <w:p w:rsidR="00A97E9D" w:rsidRDefault="00A97E9D" w:rsidP="00E47F49"/>
                    </w:txbxContent>
                  </v:textbox>
                </v:shape>
              </w:pict>
            </w:r>
          </w:p>
        </w:tc>
      </w:tr>
      <w:tr w:rsidR="00AB20CB" w:rsidRPr="00F43BD2">
        <w:trPr>
          <w:cantSplit/>
        </w:trPr>
        <w:tc>
          <w:tcPr>
            <w:tcW w:w="2268" w:type="dxa"/>
            <w:gridSpan w:val="2"/>
            <w:tcBorders>
              <w:top w:val="thinThickSmallGap" w:sz="24" w:space="0" w:color="7F7F7F" w:themeColor="text1" w:themeTint="80"/>
              <w:left w:val="single" w:sz="4" w:space="0" w:color="7F7F7F" w:themeColor="text1" w:themeTint="80"/>
              <w:bottom w:val="nil"/>
            </w:tcBorders>
          </w:tcPr>
          <w:p w:rsidR="00AB20CB" w:rsidRPr="00F43BD2" w:rsidRDefault="000957DC" w:rsidP="00552C11">
            <w:pPr>
              <w:pStyle w:val="TableText"/>
              <w:rPr>
                <w:rFonts w:ascii="Calibri" w:hAnsi="Calibri"/>
                <w:lang w:val="en-CA"/>
              </w:rPr>
            </w:pPr>
            <w:bookmarkStart w:id="24" w:name="Sport_Popularity"/>
            <w:bookmarkEnd w:id="24"/>
            <w:r w:rsidRPr="00F43BD2">
              <w:rPr>
                <w:rFonts w:ascii="Calibri" w:hAnsi="Calibri"/>
                <w:b/>
                <w:lang w:val="en-CA"/>
              </w:rPr>
              <w:t>5</w:t>
            </w:r>
            <w:r w:rsidR="00AB20CB" w:rsidRPr="00F43BD2">
              <w:rPr>
                <w:rFonts w:ascii="Calibri" w:hAnsi="Calibri"/>
                <w:b/>
                <w:lang w:val="en-CA"/>
              </w:rPr>
              <w:t xml:space="preserve">.2 Sport </w:t>
            </w:r>
            <w:r w:rsidR="00552C11">
              <w:rPr>
                <w:rFonts w:ascii="Calibri" w:hAnsi="Calibri"/>
                <w:b/>
                <w:lang w:val="en-CA"/>
              </w:rPr>
              <w:t>P</w:t>
            </w:r>
            <w:r w:rsidR="00AB20CB" w:rsidRPr="00F43BD2">
              <w:rPr>
                <w:rFonts w:ascii="Calibri" w:hAnsi="Calibri"/>
                <w:b/>
                <w:lang w:val="en-CA"/>
              </w:rPr>
              <w:t>opularity</w:t>
            </w:r>
          </w:p>
        </w:tc>
        <w:tc>
          <w:tcPr>
            <w:tcW w:w="9493" w:type="dxa"/>
            <w:gridSpan w:val="2"/>
            <w:tcBorders>
              <w:top w:val="thinThickSmallGap" w:sz="24" w:space="0" w:color="7F7F7F" w:themeColor="text1" w:themeTint="80"/>
              <w:bottom w:val="dotDash" w:sz="4" w:space="0" w:color="auto"/>
            </w:tcBorders>
          </w:tcPr>
          <w:p w:rsidR="00AB20CB" w:rsidRPr="00F43BD2" w:rsidRDefault="00AB20CB" w:rsidP="002E65A2">
            <w:pPr>
              <w:pStyle w:val="TableText"/>
              <w:rPr>
                <w:rFonts w:ascii="Calibri" w:hAnsi="Calibri"/>
                <w:lang w:val="en-CA"/>
              </w:rPr>
            </w:pPr>
            <w:r w:rsidRPr="00F43BD2">
              <w:rPr>
                <w:rFonts w:ascii="Calibri" w:hAnsi="Calibri"/>
                <w:lang w:val="en-CA"/>
              </w:rPr>
              <w:t>Will the event attract significant public interest? Consider sport popularity in Canada, event prestige, level of Canadian performance internationally in relevant sport(s) [e.g., highly competitive/strong spectator sports bring a substantial number of participants, officials, staff and captive/loyal fans]</w:t>
            </w:r>
          </w:p>
        </w:tc>
        <w:tc>
          <w:tcPr>
            <w:tcW w:w="708" w:type="dxa"/>
            <w:gridSpan w:val="2"/>
            <w:tcBorders>
              <w:top w:val="thinThickSmallGap" w:sz="24" w:space="0" w:color="7F7F7F" w:themeColor="text1" w:themeTint="80"/>
              <w:bottom w:val="dotDash" w:sz="4" w:space="0" w:color="auto"/>
            </w:tcBorders>
          </w:tcPr>
          <w:p w:rsidR="00AB20CB" w:rsidRPr="00F43BD2" w:rsidRDefault="00AB20CB" w:rsidP="00313ED2">
            <w:pPr>
              <w:pStyle w:val="TableText"/>
              <w:rPr>
                <w:rFonts w:ascii="Calibri" w:hAnsi="Calibri"/>
                <w:lang w:val="en-CA"/>
              </w:rPr>
            </w:pPr>
          </w:p>
        </w:tc>
        <w:tc>
          <w:tcPr>
            <w:tcW w:w="998" w:type="dxa"/>
            <w:tcBorders>
              <w:top w:val="thinThickSmallGap" w:sz="24" w:space="0" w:color="7F7F7F" w:themeColor="text1" w:themeTint="80"/>
              <w:bottom w:val="dotDash" w:sz="4" w:space="0" w:color="auto"/>
              <w:right w:val="single" w:sz="4" w:space="0" w:color="7F7F7F" w:themeColor="text1" w:themeTint="80"/>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268" w:type="dxa"/>
            <w:gridSpan w:val="2"/>
            <w:tcBorders>
              <w:top w:val="nil"/>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493" w:type="dxa"/>
            <w:gridSpan w:val="2"/>
            <w:tcBorders>
              <w:top w:val="dotDash" w:sz="4" w:space="0" w:color="auto"/>
              <w:bottom w:val="thinThickSmallGap" w:sz="24" w:space="0" w:color="7F7F7F" w:themeColor="text1" w:themeTint="80"/>
            </w:tcBorders>
          </w:tcPr>
          <w:p w:rsidR="00AB20CB" w:rsidRPr="00F43BD2" w:rsidRDefault="00B56ED3" w:rsidP="00B56ED3">
            <w:pPr>
              <w:pStyle w:val="TableText"/>
              <w:rPr>
                <w:rFonts w:ascii="Calibri" w:hAnsi="Calibri"/>
                <w:lang w:val="en-CA"/>
              </w:rPr>
            </w:pPr>
            <w:r w:rsidRPr="00F43BD2">
              <w:rPr>
                <w:rFonts w:ascii="Calibri" w:hAnsi="Calibri"/>
                <w:lang w:val="en-CA"/>
              </w:rPr>
              <w:t>If no, i</w:t>
            </w:r>
            <w:r w:rsidR="00AC74E2" w:rsidRPr="00F43BD2">
              <w:rPr>
                <w:rFonts w:ascii="Calibri" w:hAnsi="Calibri"/>
                <w:lang w:val="en-CA"/>
              </w:rPr>
              <w:t>s a strategy in place to gain</w:t>
            </w:r>
            <w:r w:rsidR="003E0ABC" w:rsidRPr="00F43BD2">
              <w:rPr>
                <w:rFonts w:ascii="Calibri" w:hAnsi="Calibri"/>
                <w:lang w:val="en-CA"/>
              </w:rPr>
              <w:t xml:space="preserve"> substantial</w:t>
            </w:r>
            <w:r w:rsidR="00AC74E2" w:rsidRPr="00F43BD2">
              <w:rPr>
                <w:rFonts w:ascii="Calibri" w:hAnsi="Calibri"/>
                <w:lang w:val="en-CA"/>
              </w:rPr>
              <w:t xml:space="preserve"> public interest in th</w:t>
            </w:r>
            <w:r w:rsidR="003E0ABC" w:rsidRPr="00F43BD2">
              <w:rPr>
                <w:rFonts w:ascii="Calibri" w:hAnsi="Calibri"/>
                <w:lang w:val="en-CA"/>
              </w:rPr>
              <w:t>e event?</w:t>
            </w:r>
          </w:p>
        </w:tc>
        <w:tc>
          <w:tcPr>
            <w:tcW w:w="708" w:type="dxa"/>
            <w:gridSpan w:val="2"/>
            <w:tcBorders>
              <w:top w:val="dotDash" w:sz="4" w:space="0" w:color="auto"/>
              <w:bottom w:val="thinThickSmallGap" w:sz="2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47" o:spid="_x0000_s1092" type="#_x0000_t202" style="position:absolute;left:0;text-align:left;margin-left:2pt;margin-top:2.3pt;width:15.7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" strokecolor="#365f91">
                  <v:shadow on="t" offset="3pt"/>
                  <v:textbox>
                    <w:txbxContent>
                      <w:p w:rsidR="00A97E9D" w:rsidRDefault="00A97E9D" w:rsidP="00E47F49"/>
                    </w:txbxContent>
                  </v:textbox>
                </v:shape>
              </w:pict>
            </w: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48" o:spid="_x0000_s1093" type="#_x0000_t202" style="position:absolute;left:0;text-align:left;margin-left:6.4pt;margin-top:2.3pt;width:15.7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" strokecolor="#365f91">
                  <v:shadow on="t" offset="3pt"/>
                  <v:textbox>
                    <w:txbxContent>
                      <w:p w:rsidR="00A97E9D" w:rsidRDefault="00A97E9D" w:rsidP="00E47F49"/>
                    </w:txbxContent>
                  </v:textbox>
                </v:shape>
              </w:pict>
            </w:r>
          </w:p>
        </w:tc>
      </w:tr>
      <w:tr w:rsidR="00AB20CB" w:rsidRPr="00F43BD2">
        <w:trPr>
          <w:cantSplit/>
        </w:trPr>
        <w:tc>
          <w:tcPr>
            <w:tcW w:w="2268" w:type="dxa"/>
            <w:gridSpan w:val="2"/>
            <w:tcBorders>
              <w:top w:val="thinThickSmallGap" w:sz="24" w:space="0" w:color="7F7F7F" w:themeColor="text1" w:themeTint="80"/>
              <w:left w:val="single" w:sz="4" w:space="0" w:color="7F7F7F" w:themeColor="text1" w:themeTint="80"/>
              <w:bottom w:val="nil"/>
            </w:tcBorders>
          </w:tcPr>
          <w:p w:rsidR="00AB20CB" w:rsidRPr="00F43BD2" w:rsidRDefault="000957DC" w:rsidP="00313ED2">
            <w:pPr>
              <w:pStyle w:val="TableText"/>
              <w:rPr>
                <w:rFonts w:ascii="Calibri" w:hAnsi="Calibri"/>
                <w:lang w:val="en-CA"/>
              </w:rPr>
            </w:pPr>
            <w:bookmarkStart w:id="25" w:name="Event_Reputation"/>
            <w:bookmarkEnd w:id="25"/>
            <w:r w:rsidRPr="00F43BD2">
              <w:rPr>
                <w:rFonts w:ascii="Calibri" w:hAnsi="Calibri"/>
                <w:b/>
                <w:lang w:val="en-CA"/>
              </w:rPr>
              <w:t>5</w:t>
            </w:r>
            <w:r w:rsidR="00AB20CB" w:rsidRPr="00F43BD2">
              <w:rPr>
                <w:rFonts w:ascii="Calibri" w:hAnsi="Calibri"/>
                <w:b/>
                <w:lang w:val="en-CA"/>
              </w:rPr>
              <w:t>.3 Event Reputation</w:t>
            </w:r>
          </w:p>
        </w:tc>
        <w:tc>
          <w:tcPr>
            <w:tcW w:w="9493" w:type="dxa"/>
            <w:gridSpan w:val="2"/>
            <w:tcBorders>
              <w:top w:val="thinThickSmallGap" w:sz="24" w:space="0" w:color="7F7F7F" w:themeColor="text1" w:themeTint="80"/>
              <w:bottom w:val="dotDash" w:sz="4" w:space="0" w:color="auto"/>
            </w:tcBorders>
          </w:tcPr>
          <w:p w:rsidR="00AB20CB" w:rsidRPr="00F43BD2" w:rsidRDefault="00AB20CB" w:rsidP="002E65A2">
            <w:pPr>
              <w:pStyle w:val="Box2Bullet1"/>
              <w:numPr>
                <w:ilvl w:val="0"/>
                <w:numId w:val="0"/>
              </w:numPr>
              <w:spacing w:before="120" w:after="40"/>
              <w:ind w:left="74"/>
              <w:rPr>
                <w:rFonts w:ascii="Calibri" w:hAnsi="Calibri"/>
                <w:lang w:val="en-CA"/>
              </w:rPr>
            </w:pPr>
            <w:r w:rsidRPr="00F43BD2">
              <w:rPr>
                <w:rFonts w:ascii="Calibri" w:hAnsi="Calibri"/>
                <w:lang w:val="en-CA"/>
              </w:rPr>
              <w:t>Is the marketability of the event sufficient to attract corporate sponsors and media coverage? Consider event’s prestige, rights holder’s reputation, size and scale of event, positive brand attributes of the sport, historical track record of corporate support, Canadian performance internationally, sport governing body’s reputation and delivery system, audience demographics (e.g., events that appeal to younger and more affluent markets appeal to corporate sponsors), anticipated viewership, etc.</w:t>
            </w:r>
          </w:p>
        </w:tc>
        <w:tc>
          <w:tcPr>
            <w:tcW w:w="708" w:type="dxa"/>
            <w:gridSpan w:val="2"/>
            <w:tcBorders>
              <w:top w:val="thinThickSmallGap" w:sz="24" w:space="0" w:color="7F7F7F" w:themeColor="text1" w:themeTint="80"/>
              <w:bottom w:val="dotDash" w:sz="4" w:space="0" w:color="auto"/>
            </w:tcBorders>
          </w:tcPr>
          <w:p w:rsidR="00AB20CB" w:rsidRPr="00F43BD2" w:rsidRDefault="00AB20CB" w:rsidP="00313ED2">
            <w:pPr>
              <w:pStyle w:val="TableText"/>
              <w:rPr>
                <w:rFonts w:ascii="Calibri" w:hAnsi="Calibri"/>
                <w:lang w:val="en-CA"/>
              </w:rPr>
            </w:pPr>
          </w:p>
        </w:tc>
        <w:tc>
          <w:tcPr>
            <w:tcW w:w="998" w:type="dxa"/>
            <w:tcBorders>
              <w:top w:val="thinThickSmallGap" w:sz="24" w:space="0" w:color="7F7F7F" w:themeColor="text1" w:themeTint="80"/>
              <w:bottom w:val="dotDash" w:sz="4" w:space="0" w:color="auto"/>
              <w:right w:val="single" w:sz="4" w:space="0" w:color="7F7F7F" w:themeColor="text1" w:themeTint="80"/>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268" w:type="dxa"/>
            <w:gridSpan w:val="2"/>
            <w:tcBorders>
              <w:top w:val="nil"/>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493" w:type="dxa"/>
            <w:gridSpan w:val="2"/>
            <w:tcBorders>
              <w:top w:val="dotDash" w:sz="4" w:space="0" w:color="auto"/>
              <w:bottom w:val="thinThickSmallGap" w:sz="24" w:space="0" w:color="7F7F7F" w:themeColor="text1" w:themeTint="80"/>
            </w:tcBorders>
          </w:tcPr>
          <w:p w:rsidR="00AB20CB" w:rsidRPr="00F43BD2" w:rsidRDefault="00B56ED3" w:rsidP="00B56ED3">
            <w:pPr>
              <w:pStyle w:val="TableText"/>
              <w:spacing w:after="120"/>
              <w:ind w:left="74"/>
              <w:rPr>
                <w:rFonts w:ascii="Calibri" w:hAnsi="Calibri"/>
                <w:lang w:val="en-CA"/>
              </w:rPr>
            </w:pPr>
            <w:r w:rsidRPr="00F43BD2">
              <w:rPr>
                <w:rFonts w:ascii="Calibri" w:hAnsi="Calibri"/>
                <w:lang w:val="en-CA"/>
              </w:rPr>
              <w:t>If no, i</w:t>
            </w:r>
            <w:r w:rsidR="00AB3300" w:rsidRPr="00F43BD2">
              <w:rPr>
                <w:rFonts w:ascii="Calibri" w:hAnsi="Calibri"/>
                <w:lang w:val="en-CA"/>
              </w:rPr>
              <w:t>s a strategy in place to enhance the event’s marketability? Do you have reasonable assurance of corporate sponsors and/or media outlets interest in and support of the event?</w:t>
            </w:r>
          </w:p>
        </w:tc>
        <w:tc>
          <w:tcPr>
            <w:tcW w:w="708" w:type="dxa"/>
            <w:gridSpan w:val="2"/>
            <w:tcBorders>
              <w:top w:val="dotDash" w:sz="4" w:space="0" w:color="auto"/>
              <w:bottom w:val="thinThickSmallGap" w:sz="24" w:space="0" w:color="7F7F7F" w:themeColor="text1" w:themeTint="80"/>
            </w:tcBorders>
          </w:tcPr>
          <w:p w:rsidR="00AB20CB" w:rsidRPr="00F43BD2" w:rsidRDefault="00AB20CB" w:rsidP="00313ED2">
            <w:pPr>
              <w:pStyle w:val="TableText"/>
              <w:rPr>
                <w:rFonts w:ascii="Calibri" w:hAnsi="Calibri"/>
                <w:highlight w:val="yellow"/>
                <w:lang w:val="en-CA"/>
              </w:rPr>
            </w:pP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50" o:spid="_x0000_s1094" type="#_x0000_t202" style="position:absolute;left:0;text-align:left;margin-left:6.4pt;margin-top:6.65pt;width:15.7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" strokecolor="#365f91">
                  <v:shadow on="t" offset="3pt"/>
                  <v:textbox>
                    <w:txbxContent>
                      <w:p w:rsidR="00A97E9D" w:rsidRDefault="00A97E9D" w:rsidP="00E47F49"/>
                    </w:txbxContent>
                  </v:textbox>
                </v:shape>
              </w:pict>
            </w:r>
          </w:p>
        </w:tc>
      </w:tr>
      <w:tr w:rsidR="00AB20CB" w:rsidRPr="00F43BD2">
        <w:trPr>
          <w:cantSplit/>
        </w:trPr>
        <w:tc>
          <w:tcPr>
            <w:tcW w:w="2268" w:type="dxa"/>
            <w:gridSpan w:val="2"/>
            <w:tcBorders>
              <w:top w:val="thinThickSmallGap" w:sz="24" w:space="0" w:color="7F7F7F" w:themeColor="text1" w:themeTint="80"/>
              <w:left w:val="single" w:sz="4" w:space="0" w:color="7F7F7F" w:themeColor="text1" w:themeTint="80"/>
            </w:tcBorders>
          </w:tcPr>
          <w:p w:rsidR="00AB20CB" w:rsidRPr="00F43BD2" w:rsidRDefault="000957DC" w:rsidP="000957DC">
            <w:pPr>
              <w:pStyle w:val="TableText"/>
              <w:rPr>
                <w:rFonts w:ascii="Calibri" w:hAnsi="Calibri"/>
                <w:highlight w:val="yellow"/>
                <w:lang w:val="en-CA"/>
              </w:rPr>
            </w:pPr>
            <w:bookmarkStart w:id="26" w:name="Economic_Value"/>
            <w:bookmarkEnd w:id="26"/>
            <w:r w:rsidRPr="00F43BD2">
              <w:rPr>
                <w:rFonts w:ascii="Calibri" w:hAnsi="Calibri"/>
                <w:b/>
                <w:lang w:val="en-CA"/>
              </w:rPr>
              <w:t>5</w:t>
            </w:r>
            <w:r w:rsidR="00AB20CB" w:rsidRPr="00F43BD2">
              <w:rPr>
                <w:rFonts w:ascii="Calibri" w:hAnsi="Calibri"/>
                <w:b/>
                <w:lang w:val="en-CA"/>
              </w:rPr>
              <w:t>.</w:t>
            </w:r>
            <w:r w:rsidRPr="00F43BD2">
              <w:rPr>
                <w:rFonts w:ascii="Calibri" w:hAnsi="Calibri"/>
                <w:b/>
                <w:lang w:val="en-CA"/>
              </w:rPr>
              <w:t>4</w:t>
            </w:r>
            <w:r w:rsidR="00AB20CB" w:rsidRPr="00F43BD2">
              <w:rPr>
                <w:rFonts w:ascii="Calibri" w:hAnsi="Calibri"/>
                <w:b/>
                <w:lang w:val="en-CA"/>
              </w:rPr>
              <w:t xml:space="preserve"> Economic Value</w:t>
            </w:r>
          </w:p>
        </w:tc>
        <w:tc>
          <w:tcPr>
            <w:tcW w:w="9493" w:type="dxa"/>
            <w:gridSpan w:val="2"/>
            <w:tcBorders>
              <w:top w:val="thinThickSmallGap" w:sz="24" w:space="0" w:color="7F7F7F" w:themeColor="text1" w:themeTint="80"/>
            </w:tcBorders>
          </w:tcPr>
          <w:p w:rsidR="00AB20CB" w:rsidRPr="00F43BD2" w:rsidRDefault="00AB20CB" w:rsidP="00CD0674">
            <w:pPr>
              <w:pStyle w:val="Box2Bullet1"/>
              <w:numPr>
                <w:ilvl w:val="0"/>
                <w:numId w:val="0"/>
              </w:numPr>
              <w:ind w:left="9"/>
              <w:rPr>
                <w:rFonts w:ascii="Calibri" w:hAnsi="Calibri"/>
                <w:lang w:val="en-CA"/>
              </w:rPr>
            </w:pPr>
            <w:r w:rsidRPr="00F43BD2">
              <w:rPr>
                <w:rFonts w:ascii="Calibri" w:hAnsi="Calibri"/>
                <w:lang w:val="en-CA"/>
              </w:rPr>
              <w:t xml:space="preserve">Will the event provide economic benefits prior to and during the event, as calculated by STEAM? [Economic benefit could include </w:t>
            </w:r>
            <w:r w:rsidR="00265E29" w:rsidRPr="00F43BD2">
              <w:rPr>
                <w:rFonts w:ascii="Calibri" w:hAnsi="Calibri"/>
                <w:lang w:val="en-CA"/>
              </w:rPr>
              <w:t xml:space="preserve">increased GDP, </w:t>
            </w:r>
            <w:r w:rsidRPr="00F43BD2">
              <w:rPr>
                <w:rFonts w:ascii="Calibri" w:hAnsi="Calibri"/>
                <w:lang w:val="en-CA"/>
              </w:rPr>
              <w:t>increased tourism, job creation, enhanced infrastructure and increased tax revenue, etc.]</w:t>
            </w:r>
          </w:p>
        </w:tc>
        <w:tc>
          <w:tcPr>
            <w:tcW w:w="708" w:type="dxa"/>
            <w:gridSpan w:val="2"/>
            <w:tcBorders>
              <w:top w:val="thinThickSmallGap" w:sz="2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51" o:spid="_x0000_s1095" type="#_x0000_t202" style="position:absolute;left:0;text-align:left;margin-left:2.8pt;margin-top:8.75pt;width:15.7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" strokecolor="#365f91">
                  <v:shadow on="t" offset="3pt"/>
                  <v:textbox>
                    <w:txbxContent>
                      <w:p w:rsidR="00A97E9D" w:rsidRDefault="00A97E9D" w:rsidP="00E47F49"/>
                    </w:txbxContent>
                  </v:textbox>
                </v:shape>
              </w:pict>
            </w:r>
          </w:p>
        </w:tc>
        <w:tc>
          <w:tcPr>
            <w:tcW w:w="998" w:type="dxa"/>
            <w:tcBorders>
              <w:top w:val="thinThickSmallGap" w:sz="24" w:space="0" w:color="7F7F7F" w:themeColor="text1" w:themeTint="80"/>
              <w:right w:val="single" w:sz="4" w:space="0" w:color="7F7F7F" w:themeColor="text1" w:themeTint="80"/>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bl>
    <w:p w:rsidR="0056027E" w:rsidRDefault="0056027E"/>
    <w:tbl>
      <w:tblPr>
        <w:tblW w:w="134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9493"/>
        <w:gridCol w:w="708"/>
        <w:gridCol w:w="998"/>
      </w:tblGrid>
      <w:tr w:rsidR="00AB20CB" w:rsidRPr="00F43BD2">
        <w:trPr>
          <w:cantSplit/>
        </w:trPr>
        <w:tc>
          <w:tcPr>
            <w:tcW w:w="2268" w:type="dxa"/>
            <w:tcBorders>
              <w:left w:val="single" w:sz="4" w:space="0" w:color="7F7F7F" w:themeColor="text1" w:themeTint="80"/>
              <w:bottom w:val="nil"/>
            </w:tcBorders>
          </w:tcPr>
          <w:p w:rsidR="00AB20CB" w:rsidRPr="00F43BD2" w:rsidRDefault="00AB20CB" w:rsidP="00313ED2">
            <w:pPr>
              <w:pStyle w:val="TableText"/>
              <w:rPr>
                <w:rFonts w:ascii="Calibri" w:hAnsi="Calibri"/>
                <w:lang w:val="en-CA"/>
              </w:rPr>
            </w:pPr>
          </w:p>
        </w:tc>
        <w:tc>
          <w:tcPr>
            <w:tcW w:w="9493" w:type="dxa"/>
            <w:tcBorders>
              <w:bottom w:val="dotDash" w:sz="4" w:space="0" w:color="auto"/>
            </w:tcBorders>
          </w:tcPr>
          <w:p w:rsidR="00AB20CB" w:rsidRPr="00F43BD2" w:rsidRDefault="00AB20CB" w:rsidP="00CD0674">
            <w:pPr>
              <w:pStyle w:val="TableText"/>
              <w:spacing w:after="120"/>
              <w:ind w:left="74"/>
              <w:rPr>
                <w:rFonts w:ascii="Calibri" w:hAnsi="Calibri"/>
                <w:lang w:val="en-CA"/>
              </w:rPr>
            </w:pPr>
            <w:r w:rsidRPr="00F43BD2">
              <w:rPr>
                <w:rFonts w:ascii="Calibri" w:hAnsi="Calibri"/>
                <w:lang w:val="en-CA"/>
              </w:rPr>
              <w:t>Will the event provide economic benefits following the event, as calculated by STEAM</w:t>
            </w:r>
            <w:r w:rsidR="002C5F03">
              <w:rPr>
                <w:rFonts w:ascii="Calibri" w:hAnsi="Calibri"/>
                <w:lang w:val="en-CA"/>
              </w:rPr>
              <w:t xml:space="preserve"> PRO</w:t>
            </w:r>
            <w:r w:rsidRPr="00F43BD2">
              <w:rPr>
                <w:rFonts w:ascii="Calibri" w:hAnsi="Calibri"/>
                <w:lang w:val="en-CA"/>
              </w:rPr>
              <w:t>? [Economic benefit could include increased tourism, job creation, enhanced infrastructure and increased tax revenue, etc.]</w:t>
            </w:r>
          </w:p>
        </w:tc>
        <w:tc>
          <w:tcPr>
            <w:tcW w:w="708" w:type="dxa"/>
            <w:tcBorders>
              <w:bottom w:val="dotDash" w:sz="4" w:space="0" w:color="auto"/>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52" o:spid="_x0000_s1096" type="#_x0000_t202" style="position:absolute;left:0;text-align:left;margin-left:2.8pt;margin-top:8.05pt;width:15.7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" strokecolor="#365f91">
                  <v:shadow on="t" offset="3pt"/>
                  <v:textbox>
                    <w:txbxContent>
                      <w:p w:rsidR="00A97E9D" w:rsidRDefault="00A97E9D" w:rsidP="00E47F49"/>
                    </w:txbxContent>
                  </v:textbox>
                </v:shape>
              </w:pict>
            </w:r>
          </w:p>
        </w:tc>
        <w:tc>
          <w:tcPr>
            <w:tcW w:w="998" w:type="dxa"/>
            <w:tcBorders>
              <w:bottom w:val="dotDash" w:sz="4" w:space="0" w:color="auto"/>
              <w:right w:val="single" w:sz="4" w:space="0" w:color="7F7F7F" w:themeColor="text1" w:themeTint="80"/>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268" w:type="dxa"/>
            <w:tcBorders>
              <w:top w:val="nil"/>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493" w:type="dxa"/>
            <w:tcBorders>
              <w:top w:val="dotDash" w:sz="4" w:space="0" w:color="auto"/>
              <w:bottom w:val="thinThickSmallGap" w:sz="24" w:space="0" w:color="7F7F7F" w:themeColor="text1" w:themeTint="80"/>
            </w:tcBorders>
          </w:tcPr>
          <w:p w:rsidR="00AB20CB" w:rsidRPr="00F43BD2" w:rsidRDefault="00B56ED3" w:rsidP="00B56ED3">
            <w:pPr>
              <w:pStyle w:val="TableText"/>
              <w:spacing w:after="120"/>
              <w:ind w:left="74"/>
              <w:rPr>
                <w:rFonts w:ascii="Calibri" w:hAnsi="Calibri"/>
                <w:lang w:val="en-CA"/>
              </w:rPr>
            </w:pPr>
            <w:r w:rsidRPr="00F43BD2">
              <w:rPr>
                <w:rFonts w:ascii="Calibri" w:hAnsi="Calibri"/>
                <w:lang w:val="en-CA"/>
              </w:rPr>
              <w:t>If no, a</w:t>
            </w:r>
            <w:r w:rsidR="00AB3300" w:rsidRPr="00F43BD2">
              <w:rPr>
                <w:rFonts w:ascii="Calibri" w:hAnsi="Calibri"/>
                <w:lang w:val="en-CA"/>
              </w:rPr>
              <w:t>re there sufficient value-added benefits (e.g., experience, reputation, positioning for next bid, etc.) to be derived from hosting the event to off-set its low economic value?</w:t>
            </w:r>
          </w:p>
        </w:tc>
        <w:tc>
          <w:tcPr>
            <w:tcW w:w="708" w:type="dxa"/>
            <w:tcBorders>
              <w:top w:val="dotDash" w:sz="4" w:space="0" w:color="auto"/>
              <w:bottom w:val="thinThickSmallGap" w:sz="24" w:space="0" w:color="7F7F7F" w:themeColor="text1" w:themeTint="80"/>
            </w:tcBorders>
          </w:tcPr>
          <w:p w:rsidR="00AB20CB" w:rsidRPr="00F43BD2" w:rsidRDefault="00FF2985" w:rsidP="00313ED2">
            <w:pPr>
              <w:pStyle w:val="TableText"/>
              <w:rPr>
                <w:rFonts w:ascii="Calibri" w:hAnsi="Calibri"/>
                <w:highlight w:val="yellow"/>
                <w:lang w:val="en-CA"/>
              </w:rPr>
            </w:pPr>
            <w:r w:rsidRPr="00FF2985">
              <w:rPr>
                <w:rFonts w:ascii="Calibri" w:hAnsi="Calibri"/>
                <w:noProof/>
                <w:lang w:val="en-CA" w:eastAsia="en-CA"/>
              </w:rPr>
              <w:pict>
                <v:shape id="Text Box 153" o:spid="_x0000_s1097" type="#_x0000_t202" style="position:absolute;left:0;text-align:left;margin-left:2.8pt;margin-top:7.55pt;width:15.7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" strokecolor="#365f91">
                  <v:shadow on="t" offset="3pt"/>
                  <v:textbox>
                    <w:txbxContent>
                      <w:p w:rsidR="00A97E9D" w:rsidRDefault="00A97E9D" w:rsidP="00E47F49"/>
                    </w:txbxContent>
                  </v:textbox>
                </v:shape>
              </w:pict>
            </w: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54" o:spid="_x0000_s1098" type="#_x0000_t202" style="position:absolute;left:0;text-align:left;margin-left:6.4pt;margin-top:7.55pt;width:15.7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" strokecolor="#365f91">
                  <v:shadow on="t" offset="3pt"/>
                  <v:textbox>
                    <w:txbxContent>
                      <w:p w:rsidR="00A97E9D" w:rsidRDefault="00A97E9D" w:rsidP="00E47F49"/>
                    </w:txbxContent>
                  </v:textbox>
                </v:shape>
              </w:pict>
            </w:r>
          </w:p>
        </w:tc>
      </w:tr>
      <w:tr w:rsidR="00AB20CB" w:rsidRPr="00F43BD2">
        <w:trPr>
          <w:cantSplit/>
        </w:trPr>
        <w:tc>
          <w:tcPr>
            <w:tcW w:w="2268" w:type="dxa"/>
            <w:tcBorders>
              <w:top w:val="thinThickSmallGap" w:sz="24" w:space="0" w:color="7F7F7F" w:themeColor="text1" w:themeTint="80"/>
              <w:left w:val="single" w:sz="4" w:space="0" w:color="7F7F7F" w:themeColor="text1" w:themeTint="80"/>
            </w:tcBorders>
          </w:tcPr>
          <w:p w:rsidR="00AB20CB" w:rsidRPr="00F43BD2" w:rsidRDefault="000957DC" w:rsidP="00B56ED3">
            <w:pPr>
              <w:pStyle w:val="TableText"/>
              <w:rPr>
                <w:rFonts w:ascii="Calibri" w:hAnsi="Calibri"/>
                <w:lang w:val="en-CA"/>
              </w:rPr>
            </w:pPr>
            <w:bookmarkStart w:id="27" w:name="Post_vent"/>
            <w:bookmarkEnd w:id="27"/>
            <w:r w:rsidRPr="00F43BD2">
              <w:rPr>
                <w:rFonts w:ascii="Calibri" w:hAnsi="Calibri"/>
                <w:b/>
                <w:lang w:val="en-CA"/>
              </w:rPr>
              <w:t>5</w:t>
            </w:r>
            <w:r w:rsidR="00AB20CB" w:rsidRPr="00F43BD2">
              <w:rPr>
                <w:rFonts w:ascii="Calibri" w:hAnsi="Calibri"/>
                <w:b/>
                <w:lang w:val="en-CA"/>
              </w:rPr>
              <w:t>.</w:t>
            </w:r>
            <w:r w:rsidRPr="00F43BD2">
              <w:rPr>
                <w:rFonts w:ascii="Calibri" w:hAnsi="Calibri"/>
                <w:b/>
                <w:lang w:val="en-CA"/>
              </w:rPr>
              <w:t>5</w:t>
            </w:r>
            <w:r w:rsidR="00B56ED3" w:rsidRPr="00F43BD2">
              <w:rPr>
                <w:rFonts w:ascii="Calibri" w:hAnsi="Calibri"/>
                <w:b/>
                <w:lang w:val="en-CA"/>
              </w:rPr>
              <w:t xml:space="preserve"> Post-</w:t>
            </w:r>
            <w:r w:rsidR="00724971">
              <w:rPr>
                <w:rFonts w:ascii="Calibri" w:hAnsi="Calibri"/>
                <w:b/>
                <w:lang w:val="en-CA"/>
              </w:rPr>
              <w:t>e</w:t>
            </w:r>
            <w:r w:rsidR="00AB20CB" w:rsidRPr="00F43BD2">
              <w:rPr>
                <w:rFonts w:ascii="Calibri" w:hAnsi="Calibri"/>
                <w:b/>
                <w:lang w:val="en-CA"/>
              </w:rPr>
              <w:t>vent Expenses</w:t>
            </w:r>
          </w:p>
        </w:tc>
        <w:tc>
          <w:tcPr>
            <w:tcW w:w="9493" w:type="dxa"/>
            <w:tcBorders>
              <w:top w:val="thinThickSmallGap" w:sz="24" w:space="0" w:color="7F7F7F" w:themeColor="text1" w:themeTint="80"/>
              <w:bottom w:val="dotDash" w:sz="4" w:space="0" w:color="auto"/>
            </w:tcBorders>
          </w:tcPr>
          <w:p w:rsidR="00AB20CB" w:rsidRPr="00F43BD2" w:rsidRDefault="00AB20CB" w:rsidP="00CD0674">
            <w:pPr>
              <w:pStyle w:val="TableText"/>
              <w:spacing w:after="120"/>
              <w:ind w:left="74"/>
              <w:rPr>
                <w:rFonts w:ascii="Calibri" w:hAnsi="Calibri"/>
                <w:lang w:val="en-CA"/>
              </w:rPr>
            </w:pPr>
            <w:r w:rsidRPr="00F43BD2">
              <w:rPr>
                <w:rFonts w:ascii="Calibri" w:hAnsi="Calibri"/>
                <w:lang w:val="en-CA"/>
              </w:rPr>
              <w:t>Is the municipal tax base sufficient to carry the ongoing costs of maintaining event infrastructure post event?</w:t>
            </w:r>
          </w:p>
        </w:tc>
        <w:tc>
          <w:tcPr>
            <w:tcW w:w="708" w:type="dxa"/>
            <w:tcBorders>
              <w:top w:val="thinThickSmallGap" w:sz="24" w:space="0" w:color="7F7F7F" w:themeColor="text1" w:themeTint="80"/>
              <w:bottom w:val="dotDash" w:sz="4" w:space="0" w:color="auto"/>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55" o:spid="_x0000_s1099" type="#_x0000_t202" style="position:absolute;left:0;text-align:left;margin-left:2.8pt;margin-top:6.85pt;width:15.7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" strokecolor="#365f91">
                  <v:shadow on="t" offset="3pt"/>
                  <v:textbox>
                    <w:txbxContent>
                      <w:p w:rsidR="00A97E9D" w:rsidRDefault="00A97E9D" w:rsidP="00E47F49"/>
                    </w:txbxContent>
                  </v:textbox>
                </v:shape>
              </w:pict>
            </w:r>
          </w:p>
        </w:tc>
        <w:tc>
          <w:tcPr>
            <w:tcW w:w="998" w:type="dxa"/>
            <w:tcBorders>
              <w:top w:val="thinThickSmallGap" w:sz="24" w:space="0" w:color="7F7F7F" w:themeColor="text1" w:themeTint="80"/>
              <w:bottom w:val="dotDash" w:sz="4" w:space="0" w:color="auto"/>
              <w:right w:val="single" w:sz="4" w:space="0" w:color="7F7F7F" w:themeColor="text1" w:themeTint="80"/>
            </w:tcBorders>
          </w:tcPr>
          <w:p w:rsidR="00AB20CB" w:rsidRPr="00F43BD2" w:rsidRDefault="00E047BA" w:rsidP="00313ED2">
            <w:pPr>
              <w:pStyle w:val="TableText"/>
              <w:rPr>
                <w:rFonts w:ascii="Calibri" w:hAnsi="Calibri"/>
                <w:lang w:val="en-CA"/>
              </w:rPr>
            </w:pPr>
            <w:r w:rsidRPr="00F43BD2">
              <w:rPr>
                <w:rFonts w:ascii="Calibri" w:hAnsi="Calibri"/>
                <w:lang w:val="en-CA"/>
              </w:rPr>
              <w:t>Go to B</w:t>
            </w:r>
          </w:p>
        </w:tc>
      </w:tr>
      <w:tr w:rsidR="00AB20CB" w:rsidRPr="00F43BD2">
        <w:trPr>
          <w:cantSplit/>
        </w:trPr>
        <w:tc>
          <w:tcPr>
            <w:tcW w:w="2268" w:type="dxa"/>
            <w:tcBorders>
              <w:left w:val="single" w:sz="4" w:space="0" w:color="7F7F7F" w:themeColor="text1" w:themeTint="80"/>
              <w:bottom w:val="thinThickSmallGap" w:sz="24" w:space="0" w:color="7F7F7F" w:themeColor="text1" w:themeTint="80"/>
            </w:tcBorders>
          </w:tcPr>
          <w:p w:rsidR="00AB20CB" w:rsidRPr="00F43BD2" w:rsidRDefault="00E949C3" w:rsidP="00E949C3">
            <w:pPr>
              <w:pStyle w:val="TableText"/>
              <w:jc w:val="right"/>
              <w:rPr>
                <w:rFonts w:ascii="Calibri" w:hAnsi="Calibri"/>
                <w:lang w:val="en-CA"/>
              </w:rPr>
            </w:pPr>
            <w:r w:rsidRPr="00F43BD2">
              <w:rPr>
                <w:rFonts w:ascii="Calibri" w:hAnsi="Calibri"/>
                <w:lang w:val="en-CA"/>
              </w:rPr>
              <w:t>B</w:t>
            </w:r>
          </w:p>
        </w:tc>
        <w:tc>
          <w:tcPr>
            <w:tcW w:w="9493" w:type="dxa"/>
            <w:tcBorders>
              <w:top w:val="dotDash" w:sz="4" w:space="0" w:color="auto"/>
              <w:bottom w:val="thinThickSmallGap" w:sz="24" w:space="0" w:color="7F7F7F" w:themeColor="text1" w:themeTint="80"/>
            </w:tcBorders>
          </w:tcPr>
          <w:p w:rsidR="00AB20CB" w:rsidRPr="00F43BD2" w:rsidRDefault="002C5F03" w:rsidP="00CD0674">
            <w:pPr>
              <w:pStyle w:val="TableText"/>
              <w:spacing w:after="120"/>
              <w:ind w:left="74"/>
              <w:rPr>
                <w:rFonts w:ascii="Calibri" w:hAnsi="Calibri"/>
                <w:lang w:val="en-CA"/>
              </w:rPr>
            </w:pPr>
            <w:r>
              <w:rPr>
                <w:rFonts w:ascii="Calibri" w:hAnsi="Calibri"/>
                <w:lang w:val="en-CA"/>
              </w:rPr>
              <w:t>If no, are</w:t>
            </w:r>
            <w:r w:rsidR="00AB20CB" w:rsidRPr="00F43BD2">
              <w:rPr>
                <w:rFonts w:ascii="Calibri" w:hAnsi="Calibri"/>
                <w:lang w:val="en-CA"/>
              </w:rPr>
              <w:t xml:space="preserve"> alternative funding</w:t>
            </w:r>
            <w:r w:rsidR="00724971">
              <w:rPr>
                <w:rFonts w:ascii="Calibri" w:hAnsi="Calibri"/>
                <w:lang w:val="en-CA"/>
              </w:rPr>
              <w:t>/partner agreements</w:t>
            </w:r>
            <w:r w:rsidR="00AB20CB" w:rsidRPr="00F43BD2">
              <w:rPr>
                <w:rFonts w:ascii="Calibri" w:hAnsi="Calibri"/>
                <w:lang w:val="en-CA"/>
              </w:rPr>
              <w:t xml:space="preserve"> in place to maintain the infrastructure?</w:t>
            </w:r>
          </w:p>
        </w:tc>
        <w:tc>
          <w:tcPr>
            <w:tcW w:w="708" w:type="dxa"/>
            <w:tcBorders>
              <w:top w:val="dotDash" w:sz="4" w:space="0" w:color="auto"/>
              <w:bottom w:val="thinThickSmallGap" w:sz="2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56" o:spid="_x0000_s1100" type="#_x0000_t202" style="position:absolute;left:0;text-align:left;margin-left:2.8pt;margin-top:8.15pt;width:15.7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" strokecolor="#365f91">
                  <v:shadow on="t" offset="3pt"/>
                  <v:textbox>
                    <w:txbxContent>
                      <w:p w:rsidR="00A97E9D" w:rsidRDefault="00A97E9D" w:rsidP="00E47F49"/>
                    </w:txbxContent>
                  </v:textbox>
                </v:shape>
              </w:pict>
            </w: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AB20CB" w:rsidRPr="00F43BD2" w:rsidRDefault="00FF2985" w:rsidP="00313ED2">
            <w:pPr>
              <w:pStyle w:val="TableText"/>
              <w:rPr>
                <w:rFonts w:ascii="Calibri" w:hAnsi="Calibri"/>
                <w:lang w:val="en-CA"/>
              </w:rPr>
            </w:pPr>
            <w:r w:rsidRPr="00FF2985">
              <w:rPr>
                <w:rFonts w:ascii="Calibri" w:hAnsi="Calibri"/>
                <w:noProof/>
                <w:lang w:val="en-CA" w:eastAsia="en-CA"/>
              </w:rPr>
              <w:pict>
                <v:shape id="Text Box 157" o:spid="_x0000_s1101" type="#_x0000_t202" style="position:absolute;left:0;text-align:left;margin-left:6.4pt;margin-top:8.15pt;width:15.7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" strokecolor="#365f91">
                  <v:shadow on="t" offset="3pt"/>
                  <v:textbox>
                    <w:txbxContent>
                      <w:p w:rsidR="00A97E9D" w:rsidRDefault="00A97E9D" w:rsidP="00E47F49"/>
                    </w:txbxContent>
                  </v:textbox>
                </v:shape>
              </w:pict>
            </w:r>
          </w:p>
        </w:tc>
      </w:tr>
    </w:tbl>
    <w:p w:rsidR="00C40362" w:rsidRPr="00F43BD2" w:rsidRDefault="00C40362" w:rsidP="00E949C3">
      <w:pPr>
        <w:pStyle w:val="TableText"/>
        <w:jc w:val="right"/>
        <w:rPr>
          <w:rFonts w:ascii="Calibri" w:hAnsi="Calibri"/>
          <w:lang w:val="en-CA"/>
        </w:rPr>
        <w:sectPr w:rsidR="00C40362" w:rsidRPr="00F43BD2">
          <w:pgSz w:w="15840" w:h="12240" w:orient="landscape"/>
          <w:pgMar w:top="979" w:right="1440" w:bottom="979" w:left="1440" w:header="144" w:footer="288" w:gutter="0"/>
          <w:cols w:space="708"/>
          <w:docGrid w:linePitch="360"/>
        </w:sectPr>
      </w:pPr>
    </w:p>
    <w:p w:rsidR="0056027E" w:rsidRDefault="0056027E"/>
    <w:tbl>
      <w:tblPr>
        <w:tblW w:w="134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49"/>
        <w:gridCol w:w="9612"/>
        <w:gridCol w:w="708"/>
        <w:gridCol w:w="998"/>
      </w:tblGrid>
      <w:tr w:rsidR="008C2064" w:rsidRPr="00F43BD2">
        <w:trPr>
          <w:cantSplit/>
          <w:trHeight w:val="661"/>
        </w:trPr>
        <w:tc>
          <w:tcPr>
            <w:tcW w:w="13467" w:type="dxa"/>
            <w:gridSpan w:val="4"/>
            <w:tcBorders>
              <w:top w:val="single" w:sz="6" w:space="0" w:color="EE3124"/>
              <w:left w:val="single" w:sz="4" w:space="0" w:color="EE3124"/>
              <w:bottom w:val="single" w:sz="4" w:space="0" w:color="7F7F7F" w:themeColor="text1" w:themeTint="80"/>
              <w:right w:val="single" w:sz="4" w:space="0" w:color="EE3124"/>
            </w:tcBorders>
            <w:shd w:val="clear" w:color="auto" w:fill="EE3124"/>
          </w:tcPr>
          <w:p w:rsidR="008C2064" w:rsidRPr="00F43BD2" w:rsidRDefault="000957DC" w:rsidP="00EC43DA">
            <w:pPr>
              <w:pStyle w:val="TableColumnHeadg"/>
              <w:spacing w:before="120"/>
              <w:ind w:left="74"/>
              <w:rPr>
                <w:rFonts w:ascii="Calibri" w:hAnsi="Calibri"/>
                <w:smallCaps/>
                <w:color w:val="FFFFFF"/>
                <w:sz w:val="22"/>
                <w:szCs w:val="22"/>
                <w:lang w:val="en-CA"/>
              </w:rPr>
            </w:pPr>
            <w:bookmarkStart w:id="28" w:name="CompetitiveContext"/>
            <w:bookmarkEnd w:id="28"/>
            <w:r w:rsidRPr="00F43BD2">
              <w:rPr>
                <w:rFonts w:ascii="Calibri" w:hAnsi="Calibri"/>
                <w:smallCaps/>
                <w:color w:val="FFFFFF"/>
                <w:sz w:val="22"/>
                <w:szCs w:val="22"/>
                <w:lang w:val="en-CA"/>
              </w:rPr>
              <w:t>6</w:t>
            </w:r>
            <w:r w:rsidR="002410C7" w:rsidRPr="00F43BD2">
              <w:rPr>
                <w:rFonts w:ascii="Calibri" w:hAnsi="Calibri"/>
                <w:smallCaps/>
                <w:color w:val="FFFFFF"/>
                <w:sz w:val="22"/>
                <w:szCs w:val="22"/>
                <w:lang w:val="en-CA"/>
              </w:rPr>
              <w:t xml:space="preserve">. </w:t>
            </w:r>
            <w:r w:rsidR="00EC43DA" w:rsidRPr="00F43BD2">
              <w:rPr>
                <w:rFonts w:ascii="Calibri" w:hAnsi="Calibri"/>
                <w:smallCaps/>
                <w:color w:val="FFFFFF"/>
                <w:sz w:val="22"/>
                <w:szCs w:val="22"/>
                <w:lang w:val="en-CA"/>
              </w:rPr>
              <w:t>Competitive Context</w:t>
            </w:r>
          </w:p>
        </w:tc>
      </w:tr>
      <w:tr w:rsidR="00950FEC" w:rsidRPr="00F43BD2">
        <w:trPr>
          <w:cantSplit/>
        </w:trPr>
        <w:tc>
          <w:tcPr>
            <w:tcW w:w="13467" w:type="dxa"/>
            <w:gridSpan w:val="4"/>
            <w:tcBorders>
              <w:top w:val="single" w:sz="4" w:space="0" w:color="7F7F7F" w:themeColor="text1" w:themeTint="80"/>
              <w:left w:val="single" w:sz="4" w:space="0" w:color="7F7F7F" w:themeColor="text1" w:themeTint="80"/>
              <w:bottom w:val="thinThickSmallGap" w:sz="24" w:space="0" w:color="7F7F7F" w:themeColor="text1" w:themeTint="80"/>
              <w:right w:val="single" w:sz="4" w:space="0" w:color="7F7F7F" w:themeColor="text1" w:themeTint="80"/>
            </w:tcBorders>
          </w:tcPr>
          <w:p w:rsidR="00950FEC" w:rsidRPr="00F43BD2" w:rsidRDefault="005468C7" w:rsidP="005468C7">
            <w:pPr>
              <w:pStyle w:val="TableText"/>
              <w:spacing w:after="120"/>
              <w:ind w:left="74"/>
              <w:rPr>
                <w:rFonts w:ascii="Calibri" w:hAnsi="Calibri"/>
                <w:b/>
                <w:smallCaps/>
                <w:lang w:val="en-CA"/>
              </w:rPr>
            </w:pPr>
            <w:r w:rsidRPr="00F43BD2">
              <w:rPr>
                <w:rFonts w:ascii="Calibri" w:hAnsi="Calibri"/>
                <w:lang w:val="en-CA"/>
              </w:rPr>
              <w:t>Any bid decision needs to be made within the context of</w:t>
            </w:r>
            <w:r w:rsidR="00490904" w:rsidRPr="00F43BD2">
              <w:rPr>
                <w:rFonts w:ascii="Calibri" w:hAnsi="Calibri"/>
                <w:lang w:val="en-CA"/>
              </w:rPr>
              <w:t xml:space="preserve"> bid process and timing, past hosts, informed intelligence as to the likely competition and any leverage points the community may have in respect of the specific event.</w:t>
            </w:r>
          </w:p>
        </w:tc>
      </w:tr>
      <w:tr w:rsidR="00AB20CB" w:rsidRPr="00F43BD2">
        <w:trPr>
          <w:cantSplit/>
          <w:trHeight w:val="661"/>
        </w:trPr>
        <w:tc>
          <w:tcPr>
            <w:tcW w:w="11761" w:type="dxa"/>
            <w:gridSpan w:val="2"/>
            <w:tcBorders>
              <w:top w:val="thinThickSmallGap" w:sz="24" w:space="0" w:color="7F7F7F" w:themeColor="text1" w:themeTint="80"/>
              <w:left w:val="single" w:sz="4" w:space="0" w:color="7F7F7F" w:themeColor="text1" w:themeTint="80"/>
              <w:bottom w:val="thinThickSmallGap" w:sz="24" w:space="0" w:color="7F7F7F" w:themeColor="text1" w:themeTint="80"/>
            </w:tcBorders>
          </w:tcPr>
          <w:p w:rsidR="00AB20CB" w:rsidRPr="00F43BD2" w:rsidRDefault="00AB20CB" w:rsidP="00A97E9D">
            <w:pPr>
              <w:pStyle w:val="TableText"/>
              <w:spacing w:after="120"/>
              <w:ind w:left="74"/>
              <w:rPr>
                <w:rFonts w:ascii="Calibri" w:hAnsi="Calibri"/>
                <w:i/>
                <w:lang w:val="en-CA"/>
              </w:rPr>
            </w:pPr>
            <w:r w:rsidRPr="00F43BD2">
              <w:rPr>
                <w:rFonts w:ascii="Calibri" w:hAnsi="Calibri"/>
                <w:i/>
                <w:lang w:val="en-CA"/>
              </w:rPr>
              <w:br w:type="page"/>
            </w:r>
            <w:r w:rsidR="00B91683" w:rsidRPr="00F43BD2">
              <w:rPr>
                <w:rFonts w:ascii="Calibri" w:hAnsi="Calibri"/>
                <w:i/>
                <w:lang w:val="en-CA"/>
              </w:rPr>
              <w:t>The Go/No Go Decision—an affirmative response to the following questions must be indicated in each category; if the response is “No” above the divider</w:t>
            </w:r>
            <w:r w:rsidR="00A97E9D">
              <w:rPr>
                <w:rFonts w:ascii="Calibri" w:hAnsi="Calibri"/>
                <w:i/>
                <w:lang w:val="en-CA"/>
              </w:rPr>
              <w:t>,</w:t>
            </w:r>
            <w:r w:rsidR="00B91683" w:rsidRPr="00F43BD2">
              <w:rPr>
                <w:rFonts w:ascii="Calibri" w:hAnsi="Calibri"/>
                <w:i/>
                <w:lang w:val="en-CA"/>
              </w:rPr>
              <w:t xml:space="preserve"> it must be “Yes” below to consider pursuing a bid to host the event in question. If the response i</w:t>
            </w:r>
            <w:r w:rsidR="00A97E9D">
              <w:rPr>
                <w:rFonts w:ascii="Calibri" w:hAnsi="Calibri"/>
                <w:i/>
                <w:lang w:val="en-CA"/>
              </w:rPr>
              <w:t>s</w:t>
            </w:r>
            <w:r w:rsidR="00B91683" w:rsidRPr="00F43BD2">
              <w:rPr>
                <w:rFonts w:ascii="Calibri" w:hAnsi="Calibri"/>
                <w:i/>
                <w:lang w:val="en-CA"/>
              </w:rPr>
              <w:t xml:space="preserve"> “No” both above and below the divider</w:t>
            </w:r>
            <w:r w:rsidR="00A97E9D">
              <w:rPr>
                <w:rFonts w:ascii="Calibri" w:hAnsi="Calibri"/>
                <w:i/>
                <w:lang w:val="en-CA"/>
              </w:rPr>
              <w:t>,</w:t>
            </w:r>
            <w:r w:rsidR="00B91683" w:rsidRPr="00F43BD2">
              <w:rPr>
                <w:rFonts w:ascii="Calibri" w:hAnsi="Calibri"/>
                <w:i/>
                <w:lang w:val="en-CA"/>
              </w:rPr>
              <w:t xml:space="preserve"> do not pursue bidding on the event, at least at this time.</w:t>
            </w:r>
          </w:p>
        </w:tc>
        <w:tc>
          <w:tcPr>
            <w:tcW w:w="708" w:type="dxa"/>
            <w:tcBorders>
              <w:top w:val="thinThickSmallGap" w:sz="24" w:space="0" w:color="7F7F7F" w:themeColor="text1" w:themeTint="80"/>
              <w:bottom w:val="thinThickSmallGap" w:sz="24" w:space="0" w:color="7F7F7F" w:themeColor="text1" w:themeTint="80"/>
            </w:tcBorders>
          </w:tcPr>
          <w:p w:rsidR="00AB20CB" w:rsidRPr="00F43BD2" w:rsidRDefault="00AB20CB" w:rsidP="00B91683">
            <w:pPr>
              <w:pStyle w:val="TableText"/>
              <w:rPr>
                <w:rFonts w:ascii="Calibri" w:hAnsi="Calibri"/>
                <w:i/>
                <w:lang w:val="en-CA"/>
              </w:rPr>
            </w:pPr>
            <w:r w:rsidRPr="00F43BD2">
              <w:rPr>
                <w:rFonts w:ascii="Calibri" w:hAnsi="Calibri"/>
                <w:i/>
                <w:lang w:val="en-CA"/>
              </w:rPr>
              <w:br/>
              <w:t xml:space="preserve">Yes </w:t>
            </w:r>
          </w:p>
        </w:tc>
        <w:tc>
          <w:tcPr>
            <w:tcW w:w="998" w:type="dxa"/>
            <w:tcBorders>
              <w:top w:val="thinThickSmallGap" w:sz="24" w:space="0" w:color="7F7F7F" w:themeColor="text1" w:themeTint="80"/>
              <w:bottom w:val="thinThickSmallGap" w:sz="24" w:space="0" w:color="7F7F7F" w:themeColor="text1" w:themeTint="80"/>
              <w:right w:val="single" w:sz="4" w:space="0" w:color="7F7F7F" w:themeColor="text1" w:themeTint="80"/>
            </w:tcBorders>
          </w:tcPr>
          <w:p w:rsidR="00AB20CB" w:rsidRPr="00F43BD2" w:rsidRDefault="00AB20CB" w:rsidP="00B91683">
            <w:pPr>
              <w:pStyle w:val="TableText"/>
              <w:rPr>
                <w:rFonts w:ascii="Calibri" w:hAnsi="Calibri"/>
                <w:i/>
                <w:lang w:val="en-CA"/>
              </w:rPr>
            </w:pPr>
            <w:r w:rsidRPr="00F43BD2">
              <w:rPr>
                <w:rFonts w:ascii="Calibri" w:hAnsi="Calibri"/>
                <w:i/>
                <w:lang w:val="en-CA"/>
              </w:rPr>
              <w:br/>
              <w:t>No</w:t>
            </w:r>
          </w:p>
        </w:tc>
      </w:tr>
      <w:tr w:rsidR="00AB20CB" w:rsidRPr="00F43BD2">
        <w:trPr>
          <w:cantSplit/>
        </w:trPr>
        <w:tc>
          <w:tcPr>
            <w:tcW w:w="2149" w:type="dxa"/>
            <w:tcBorders>
              <w:top w:val="thinThickSmallGap" w:sz="24" w:space="0" w:color="7F7F7F" w:themeColor="text1" w:themeTint="80"/>
              <w:left w:val="single" w:sz="4" w:space="0" w:color="7F7F7F" w:themeColor="text1" w:themeTint="80"/>
              <w:bottom w:val="nil"/>
            </w:tcBorders>
          </w:tcPr>
          <w:p w:rsidR="00AB20CB" w:rsidRPr="00F43BD2" w:rsidRDefault="000957DC" w:rsidP="00EC43DA">
            <w:pPr>
              <w:pStyle w:val="TableText"/>
              <w:rPr>
                <w:rFonts w:ascii="Calibri" w:hAnsi="Calibri"/>
                <w:b/>
                <w:smallCaps/>
                <w:lang w:val="en-CA"/>
              </w:rPr>
            </w:pPr>
            <w:bookmarkStart w:id="29" w:name="BidProcess"/>
            <w:bookmarkEnd w:id="29"/>
            <w:r w:rsidRPr="00F43BD2">
              <w:rPr>
                <w:rFonts w:ascii="Calibri" w:hAnsi="Calibri"/>
                <w:b/>
                <w:lang w:val="en-CA"/>
              </w:rPr>
              <w:t>6</w:t>
            </w:r>
            <w:r w:rsidR="00AB20CB" w:rsidRPr="00F43BD2">
              <w:rPr>
                <w:rFonts w:ascii="Calibri" w:hAnsi="Calibri"/>
                <w:b/>
                <w:lang w:val="en-CA"/>
              </w:rPr>
              <w:t>.1 Bid Process</w:t>
            </w:r>
          </w:p>
        </w:tc>
        <w:tc>
          <w:tcPr>
            <w:tcW w:w="9612" w:type="dxa"/>
            <w:tcBorders>
              <w:top w:val="thinThickSmallGap" w:sz="24" w:space="0" w:color="7F7F7F" w:themeColor="text1" w:themeTint="80"/>
              <w:bottom w:val="dotDash" w:sz="4" w:space="0" w:color="auto"/>
            </w:tcBorders>
          </w:tcPr>
          <w:p w:rsidR="00AB20CB" w:rsidRPr="00F43BD2" w:rsidRDefault="00AB20CB" w:rsidP="00CA44D5">
            <w:pPr>
              <w:pStyle w:val="TableText"/>
              <w:rPr>
                <w:rFonts w:ascii="Calibri" w:hAnsi="Calibri"/>
                <w:lang w:val="en-CA"/>
              </w:rPr>
            </w:pPr>
            <w:r w:rsidRPr="00F43BD2">
              <w:rPr>
                <w:rFonts w:ascii="Calibri" w:hAnsi="Calibri"/>
                <w:lang w:val="en-CA"/>
              </w:rPr>
              <w:t xml:space="preserve">Is a bidding process used to select the successful host communities? [e.g., exclude events that are part of a pre-existing scheduled tour stop, are hosted in </w:t>
            </w:r>
            <w:r w:rsidR="00CA44D5">
              <w:rPr>
                <w:rFonts w:ascii="Calibri" w:hAnsi="Calibri"/>
                <w:lang w:val="en-CA"/>
              </w:rPr>
              <w:t>your province</w:t>
            </w:r>
            <w:r w:rsidRPr="00F43BD2">
              <w:rPr>
                <w:rFonts w:ascii="Calibri" w:hAnsi="Calibri"/>
                <w:lang w:val="en-CA"/>
              </w:rPr>
              <w:t xml:space="preserve"> on a cyclical basis or in the same community annually, etc.</w:t>
            </w:r>
            <w:r w:rsidR="00615733" w:rsidRPr="00F43BD2">
              <w:rPr>
                <w:rFonts w:ascii="Calibri" w:hAnsi="Calibri"/>
                <w:lang w:val="en-CA"/>
              </w:rPr>
              <w:t xml:space="preserve">] </w:t>
            </w:r>
          </w:p>
        </w:tc>
        <w:tc>
          <w:tcPr>
            <w:tcW w:w="708" w:type="dxa"/>
            <w:tcBorders>
              <w:top w:val="thinThickSmallGap" w:sz="24" w:space="0" w:color="7F7F7F" w:themeColor="text1" w:themeTint="80"/>
              <w:bottom w:val="dotDash" w:sz="4" w:space="0" w:color="auto"/>
            </w:tcBorders>
          </w:tcPr>
          <w:p w:rsidR="00AB20CB" w:rsidRPr="00F43BD2" w:rsidRDefault="00FF2985" w:rsidP="00EC43DA">
            <w:pPr>
              <w:pStyle w:val="TableText"/>
              <w:rPr>
                <w:rFonts w:ascii="Calibri" w:hAnsi="Calibri"/>
                <w:lang w:val="en-CA"/>
              </w:rPr>
            </w:pPr>
            <w:r w:rsidRPr="00FF2985">
              <w:rPr>
                <w:rFonts w:ascii="Calibri" w:hAnsi="Calibri"/>
                <w:noProof/>
                <w:lang w:val="en-CA" w:eastAsia="en-CA"/>
              </w:rPr>
              <w:pict>
                <v:shape id="Text Box 87" o:spid="_x0000_s1102" type="#_x0000_t202" style="position:absolute;left:0;text-align:left;margin-left:2.7pt;margin-top:7.75pt;width:15.75pt;height:1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" strokecolor="#365f91">
                  <v:shadow on="t" offset="3pt"/>
                  <v:textbox>
                    <w:txbxContent>
                      <w:p w:rsidR="00A97E9D" w:rsidRDefault="00A97E9D" w:rsidP="0049490D"/>
                    </w:txbxContent>
                  </v:textbox>
                </v:shape>
              </w:pict>
            </w:r>
          </w:p>
        </w:tc>
        <w:tc>
          <w:tcPr>
            <w:tcW w:w="998" w:type="dxa"/>
            <w:tcBorders>
              <w:top w:val="thinThickSmallGap" w:sz="24" w:space="0" w:color="7F7F7F" w:themeColor="text1" w:themeTint="80"/>
              <w:bottom w:val="dotDash" w:sz="4" w:space="0" w:color="auto"/>
              <w:right w:val="single" w:sz="4" w:space="0" w:color="7F7F7F" w:themeColor="text1" w:themeTint="80"/>
            </w:tcBorders>
          </w:tcPr>
          <w:p w:rsidR="00AB20CB" w:rsidRPr="00F43BD2" w:rsidRDefault="00E047BA" w:rsidP="00EC43DA">
            <w:pPr>
              <w:pStyle w:val="TableText"/>
              <w:rPr>
                <w:rFonts w:ascii="Calibri" w:hAnsi="Calibri"/>
                <w:lang w:val="en-CA"/>
              </w:rPr>
            </w:pPr>
            <w:r w:rsidRPr="00F43BD2">
              <w:rPr>
                <w:rFonts w:ascii="Calibri" w:hAnsi="Calibri"/>
                <w:lang w:val="en-CA"/>
              </w:rPr>
              <w:t>Go to B</w:t>
            </w:r>
          </w:p>
        </w:tc>
      </w:tr>
      <w:tr w:rsidR="00E949C3" w:rsidRPr="00F43BD2">
        <w:trPr>
          <w:cantSplit/>
        </w:trPr>
        <w:tc>
          <w:tcPr>
            <w:tcW w:w="2149" w:type="dxa"/>
            <w:tcBorders>
              <w:top w:val="nil"/>
              <w:left w:val="single" w:sz="4" w:space="0" w:color="7F7F7F" w:themeColor="text1" w:themeTint="80"/>
              <w:bottom w:val="nil"/>
            </w:tcBorders>
          </w:tcPr>
          <w:p w:rsidR="00E949C3" w:rsidRPr="00F43BD2" w:rsidRDefault="00E949C3" w:rsidP="00E949C3">
            <w:pPr>
              <w:pStyle w:val="TableText"/>
              <w:jc w:val="right"/>
              <w:rPr>
                <w:rFonts w:ascii="Calibri" w:hAnsi="Calibri"/>
                <w:lang w:val="en-CA"/>
              </w:rPr>
            </w:pPr>
          </w:p>
        </w:tc>
        <w:tc>
          <w:tcPr>
            <w:tcW w:w="9612" w:type="dxa"/>
            <w:tcBorders>
              <w:top w:val="nil"/>
              <w:bottom w:val="dotDash" w:sz="4" w:space="0" w:color="auto"/>
            </w:tcBorders>
          </w:tcPr>
          <w:p w:rsidR="00E949C3" w:rsidRPr="00F43BD2" w:rsidRDefault="00615733" w:rsidP="00615733">
            <w:pPr>
              <w:pStyle w:val="TableText"/>
              <w:rPr>
                <w:rFonts w:ascii="Calibri" w:hAnsi="Calibri"/>
                <w:lang w:val="en-CA"/>
              </w:rPr>
            </w:pPr>
            <w:r w:rsidRPr="00F43BD2">
              <w:rPr>
                <w:rFonts w:ascii="Calibri" w:hAnsi="Calibri"/>
                <w:lang w:val="en-CA"/>
              </w:rPr>
              <w:t xml:space="preserve">Do you understand and have reasonable expectation your team can meet all the requirements of the bid process? </w:t>
            </w:r>
            <w:r w:rsidR="00E949C3" w:rsidRPr="00F43BD2">
              <w:rPr>
                <w:rFonts w:ascii="Calibri" w:hAnsi="Calibri"/>
                <w:lang w:val="en-CA"/>
              </w:rPr>
              <w:t>Is the timing of the bid process realistic in terms of the amount of effort required to submit a competitive bid?</w:t>
            </w:r>
          </w:p>
        </w:tc>
        <w:tc>
          <w:tcPr>
            <w:tcW w:w="708" w:type="dxa"/>
            <w:tcBorders>
              <w:top w:val="nil"/>
              <w:bottom w:val="dotDash" w:sz="4" w:space="0" w:color="auto"/>
            </w:tcBorders>
          </w:tcPr>
          <w:p w:rsidR="00E949C3" w:rsidRPr="00F43BD2" w:rsidRDefault="00FF2985" w:rsidP="00EC43DA">
            <w:pPr>
              <w:pStyle w:val="TableText"/>
              <w:rPr>
                <w:rFonts w:ascii="Calibri" w:hAnsi="Calibri"/>
                <w:lang w:val="en-CA"/>
              </w:rPr>
            </w:pPr>
            <w:r w:rsidRPr="00FF2985">
              <w:rPr>
                <w:rFonts w:ascii="Calibri" w:hAnsi="Calibri"/>
                <w:noProof/>
                <w:lang w:val="en-CA" w:eastAsia="en-CA"/>
              </w:rPr>
              <w:pict>
                <v:shape id="Text Box 89" o:spid="_x0000_s1103" type="#_x0000_t202" style="position:absolute;left:0;text-align:left;margin-left:1.45pt;margin-top:76.95pt;width:15.75pt;height:1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" strokecolor="#365f91">
                  <v:shadow on="t" offset="3pt"/>
                  <v:textbox>
                    <w:txbxContent>
                      <w:p w:rsidR="00A97E9D" w:rsidRDefault="00A97E9D" w:rsidP="0049490D"/>
                    </w:txbxContent>
                  </v:textbox>
                </v:shape>
              </w:pict>
            </w:r>
            <w:r w:rsidRPr="00FF2985">
              <w:rPr>
                <w:rFonts w:ascii="Calibri" w:hAnsi="Calibri"/>
                <w:noProof/>
                <w:lang w:val="en-CA" w:eastAsia="en-CA"/>
              </w:rPr>
              <w:pict>
                <v:shape id="Text Box 159" o:spid="_x0000_s1104" type="#_x0000_t202" style="position:absolute;left:0;text-align:left;margin-left:1.45pt;margin-top:160.15pt;width:15.7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158" o:spid="_x0000_s1105" type="#_x0000_t202" style="position:absolute;left:0;text-align:left;margin-left:1.45pt;margin-top:182.35pt;width:15.7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90" o:spid="_x0000_s1106" type="#_x0000_t202" style="position:absolute;left:0;text-align:left;margin-left:1.45pt;margin-top:121.1pt;width:15.75pt;height:1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" strokecolor="#365f91">
                  <v:shadow on="t" offset="3pt"/>
                  <v:textbox>
                    <w:txbxContent>
                      <w:p w:rsidR="00A97E9D" w:rsidRDefault="00A97E9D" w:rsidP="0049490D"/>
                    </w:txbxContent>
                  </v:textbox>
                </v:shape>
              </w:pict>
            </w:r>
            <w:r w:rsidRPr="00FF2985">
              <w:rPr>
                <w:rFonts w:ascii="Calibri" w:hAnsi="Calibri"/>
                <w:noProof/>
                <w:lang w:val="en-CA" w:eastAsia="en-CA"/>
              </w:rPr>
              <w:pict>
                <v:shape id="Text Box 162" o:spid="_x0000_s1107" type="#_x0000_t202" style="position:absolute;left:0;text-align:left;margin-left:1.45pt;margin-top:6.75pt;width:15.7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" strokecolor="#365f91">
                  <v:shadow on="t" offset="3pt"/>
                  <v:textbox>
                    <w:txbxContent>
                      <w:p w:rsidR="00A97E9D" w:rsidRDefault="00A97E9D" w:rsidP="00E47F49"/>
                    </w:txbxContent>
                  </v:textbox>
                </v:shape>
              </w:pict>
            </w:r>
            <w:r w:rsidRPr="00FF2985">
              <w:rPr>
                <w:rFonts w:ascii="Calibri" w:hAnsi="Calibri"/>
                <w:noProof/>
                <w:lang w:val="en-CA" w:eastAsia="en-CA"/>
              </w:rPr>
              <w:pict>
                <v:shape id="Text Box 160" o:spid="_x0000_s1108" type="#_x0000_t202" style="position:absolute;left:0;text-align:left;margin-left:1.45pt;margin-top:39.4pt;width:15.7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" strokecolor="#365f91">
                  <v:shadow on="t" offset="3pt"/>
                  <v:textbox>
                    <w:txbxContent>
                      <w:p w:rsidR="00A97E9D" w:rsidRDefault="00A97E9D" w:rsidP="00E47F49"/>
                    </w:txbxContent>
                  </v:textbox>
                </v:shape>
              </w:pict>
            </w:r>
          </w:p>
        </w:tc>
        <w:tc>
          <w:tcPr>
            <w:tcW w:w="998" w:type="dxa"/>
            <w:tcBorders>
              <w:top w:val="nil"/>
              <w:bottom w:val="dotDash" w:sz="4" w:space="0" w:color="auto"/>
              <w:right w:val="single" w:sz="4" w:space="0" w:color="7F7F7F" w:themeColor="text1" w:themeTint="80"/>
            </w:tcBorders>
          </w:tcPr>
          <w:p w:rsidR="00E949C3" w:rsidRPr="00F43BD2" w:rsidRDefault="00E047BA" w:rsidP="00EC43DA">
            <w:pPr>
              <w:pStyle w:val="TableText"/>
              <w:rPr>
                <w:rFonts w:ascii="Calibri" w:hAnsi="Calibri"/>
                <w:lang w:val="en-CA"/>
              </w:rPr>
            </w:pPr>
            <w:r w:rsidRPr="00F43BD2">
              <w:rPr>
                <w:rFonts w:ascii="Calibri" w:hAnsi="Calibri"/>
                <w:lang w:val="en-CA"/>
              </w:rPr>
              <w:t>Go to B</w:t>
            </w:r>
          </w:p>
        </w:tc>
      </w:tr>
      <w:tr w:rsidR="00490904" w:rsidRPr="00F43BD2">
        <w:trPr>
          <w:cantSplit/>
        </w:trPr>
        <w:tc>
          <w:tcPr>
            <w:tcW w:w="2149" w:type="dxa"/>
            <w:tcBorders>
              <w:top w:val="nil"/>
              <w:left w:val="single" w:sz="4" w:space="0" w:color="7F7F7F" w:themeColor="text1" w:themeTint="80"/>
              <w:bottom w:val="thinThickSmallGap" w:sz="24" w:space="0" w:color="7F7F7F" w:themeColor="text1" w:themeTint="80"/>
            </w:tcBorders>
          </w:tcPr>
          <w:p w:rsidR="00490904" w:rsidRPr="00F43BD2" w:rsidRDefault="00E949C3" w:rsidP="00E949C3">
            <w:pPr>
              <w:pStyle w:val="TableText"/>
              <w:jc w:val="right"/>
              <w:rPr>
                <w:rFonts w:ascii="Calibri" w:hAnsi="Calibri"/>
                <w:lang w:val="en-CA"/>
              </w:rPr>
            </w:pPr>
            <w:r w:rsidRPr="00F43BD2">
              <w:rPr>
                <w:rFonts w:ascii="Calibri" w:hAnsi="Calibri"/>
                <w:lang w:val="en-CA"/>
              </w:rPr>
              <w:t>B</w:t>
            </w:r>
          </w:p>
        </w:tc>
        <w:tc>
          <w:tcPr>
            <w:tcW w:w="9612" w:type="dxa"/>
            <w:tcBorders>
              <w:top w:val="dotDash" w:sz="4" w:space="0" w:color="auto"/>
              <w:bottom w:val="thinThickSmallGap" w:sz="24" w:space="0" w:color="7F7F7F" w:themeColor="text1" w:themeTint="80"/>
            </w:tcBorders>
          </w:tcPr>
          <w:p w:rsidR="00490904" w:rsidRPr="00F43BD2" w:rsidRDefault="00B56ED3" w:rsidP="00B56ED3">
            <w:pPr>
              <w:pStyle w:val="TableText"/>
              <w:rPr>
                <w:rFonts w:ascii="Calibri" w:hAnsi="Calibri"/>
                <w:lang w:val="en-CA"/>
              </w:rPr>
            </w:pPr>
            <w:r w:rsidRPr="00F43BD2">
              <w:rPr>
                <w:rFonts w:ascii="Calibri" w:hAnsi="Calibri"/>
                <w:lang w:val="en-CA"/>
              </w:rPr>
              <w:t>If no, d</w:t>
            </w:r>
            <w:r w:rsidR="00615733" w:rsidRPr="00F43BD2">
              <w:rPr>
                <w:rFonts w:ascii="Calibri" w:hAnsi="Calibri"/>
                <w:lang w:val="en-CA"/>
              </w:rPr>
              <w:t xml:space="preserve">o you have a strategy </w:t>
            </w:r>
            <w:r w:rsidR="00AB3300" w:rsidRPr="00F43BD2">
              <w:rPr>
                <w:rFonts w:ascii="Calibri" w:hAnsi="Calibri"/>
                <w:lang w:val="en-CA"/>
              </w:rPr>
              <w:t>and the resources to</w:t>
            </w:r>
            <w:r w:rsidR="00615733" w:rsidRPr="00F43BD2">
              <w:rPr>
                <w:rFonts w:ascii="Calibri" w:hAnsi="Calibri"/>
                <w:lang w:val="en-CA"/>
              </w:rPr>
              <w:t xml:space="preserve"> gain </w:t>
            </w:r>
            <w:r w:rsidR="00AB3300" w:rsidRPr="00F43BD2">
              <w:rPr>
                <w:rFonts w:ascii="Calibri" w:hAnsi="Calibri"/>
                <w:lang w:val="en-CA"/>
              </w:rPr>
              <w:t xml:space="preserve">full </w:t>
            </w:r>
            <w:r w:rsidR="00615733" w:rsidRPr="00F43BD2">
              <w:rPr>
                <w:rFonts w:ascii="Calibri" w:hAnsi="Calibri"/>
                <w:lang w:val="en-CA"/>
              </w:rPr>
              <w:t xml:space="preserve">knowledge of the requisite </w:t>
            </w:r>
            <w:r w:rsidR="00AB3300" w:rsidRPr="00F43BD2">
              <w:rPr>
                <w:rFonts w:ascii="Calibri" w:hAnsi="Calibri"/>
                <w:lang w:val="en-CA"/>
              </w:rPr>
              <w:t>selection</w:t>
            </w:r>
            <w:r w:rsidR="00615733" w:rsidRPr="00F43BD2">
              <w:rPr>
                <w:rFonts w:ascii="Calibri" w:hAnsi="Calibri"/>
                <w:lang w:val="en-CA"/>
              </w:rPr>
              <w:t xml:space="preserve"> process</w:t>
            </w:r>
            <w:r w:rsidR="00AB3300" w:rsidRPr="00F43BD2">
              <w:rPr>
                <w:rFonts w:ascii="Calibri" w:hAnsi="Calibri"/>
                <w:lang w:val="en-CA"/>
              </w:rPr>
              <w:t xml:space="preserve"> and successfully meeting all criteria?</w:t>
            </w:r>
            <w:r w:rsidR="00615733" w:rsidRPr="00F43BD2">
              <w:rPr>
                <w:rFonts w:ascii="Calibri" w:hAnsi="Calibri"/>
                <w:lang w:val="en-CA"/>
              </w:rPr>
              <w:t xml:space="preserve"> </w:t>
            </w:r>
          </w:p>
        </w:tc>
        <w:tc>
          <w:tcPr>
            <w:tcW w:w="708" w:type="dxa"/>
            <w:tcBorders>
              <w:top w:val="dotDash" w:sz="4" w:space="0" w:color="auto"/>
              <w:bottom w:val="thinThickSmallGap" w:sz="24" w:space="0" w:color="7F7F7F" w:themeColor="text1" w:themeTint="80"/>
            </w:tcBorders>
          </w:tcPr>
          <w:p w:rsidR="00490904" w:rsidRPr="00F43BD2" w:rsidRDefault="00490904" w:rsidP="00EC43DA">
            <w:pPr>
              <w:pStyle w:val="TableText"/>
              <w:rPr>
                <w:rFonts w:ascii="Calibri" w:hAnsi="Calibri"/>
                <w:highlight w:val="yellow"/>
                <w:lang w:val="en-CA"/>
              </w:rPr>
            </w:pP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490904" w:rsidRPr="00F43BD2" w:rsidRDefault="00FF2985" w:rsidP="00EC43DA">
            <w:pPr>
              <w:pStyle w:val="TableText"/>
              <w:rPr>
                <w:rFonts w:ascii="Calibri" w:hAnsi="Calibri"/>
                <w:lang w:val="en-CA"/>
              </w:rPr>
            </w:pPr>
            <w:r w:rsidRPr="00FF2985">
              <w:rPr>
                <w:rFonts w:ascii="Calibri" w:hAnsi="Calibri"/>
                <w:noProof/>
                <w:lang w:val="en-CA" w:eastAsia="en-CA"/>
              </w:rPr>
              <w:pict>
                <v:shape id="Text Box 91" o:spid="_x0000_s1109" type="#_x0000_t202" style="position:absolute;left:0;text-align:left;margin-left:9.65pt;margin-top:87.85pt;width:15.75pt;height:1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" strokecolor="#365f91">
                  <v:shadow on="t" offset="3pt"/>
                  <v:textbox>
                    <w:txbxContent>
                      <w:p w:rsidR="00A97E9D" w:rsidRDefault="00A97E9D" w:rsidP="0049490D"/>
                    </w:txbxContent>
                  </v:textbox>
                </v:shape>
              </w:pict>
            </w:r>
            <w:r w:rsidRPr="00FF2985">
              <w:rPr>
                <w:rFonts w:ascii="Calibri" w:hAnsi="Calibri"/>
                <w:noProof/>
                <w:lang w:val="en-CA" w:eastAsia="en-CA"/>
              </w:rPr>
              <w:pict>
                <v:shape id="Text Box 194" o:spid="_x0000_s1110" type="#_x0000_t202" style="position:absolute;left:0;text-align:left;margin-left:9.65pt;margin-top:126.9pt;width:15.7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" strokecolor="#365f91">
                  <v:shadow on="t" offset="3pt"/>
                  <v:textbox>
                    <w:txbxContent>
                      <w:p w:rsidR="00A97E9D" w:rsidRDefault="00A97E9D" w:rsidP="008018C5"/>
                    </w:txbxContent>
                  </v:textbox>
                </v:shape>
              </w:pict>
            </w:r>
            <w:r w:rsidRPr="00FF2985">
              <w:rPr>
                <w:rFonts w:ascii="Calibri" w:hAnsi="Calibri"/>
                <w:noProof/>
                <w:lang w:val="en-CA" w:eastAsia="en-CA"/>
              </w:rPr>
              <w:pict>
                <v:shape id="Text Box 163" o:spid="_x0000_s1111" type="#_x0000_t202" style="position:absolute;left:0;text-align:left;margin-left:9.65pt;margin-top:149.1pt;width:15.7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" strokecolor="#365f91">
                  <v:shadow on="t" offset="3pt"/>
                  <v:textbox>
                    <w:txbxContent>
                      <w:p w:rsidR="00A97E9D" w:rsidRDefault="00A97E9D" w:rsidP="0065313A"/>
                    </w:txbxContent>
                  </v:textbox>
                </v:shape>
              </w:pict>
            </w:r>
            <w:r w:rsidRPr="00FF2985">
              <w:rPr>
                <w:rFonts w:ascii="Calibri" w:hAnsi="Calibri"/>
                <w:noProof/>
                <w:lang w:val="en-CA" w:eastAsia="en-CA"/>
              </w:rPr>
              <w:pict>
                <v:shape id="Text Box 161" o:spid="_x0000_s1112" type="#_x0000_t202" style="position:absolute;left:0;text-align:left;margin-left:9.65pt;margin-top:6.15pt;width:15.7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" strokecolor="#365f91">
                  <v:shadow on="t" offset="3pt"/>
                  <v:textbox>
                    <w:txbxContent>
                      <w:p w:rsidR="00A97E9D" w:rsidRDefault="00A97E9D" w:rsidP="00E47F49"/>
                    </w:txbxContent>
                  </v:textbox>
                </v:shape>
              </w:pict>
            </w:r>
          </w:p>
        </w:tc>
      </w:tr>
      <w:tr w:rsidR="00AB20CB" w:rsidRPr="00F43BD2">
        <w:trPr>
          <w:cantSplit/>
        </w:trPr>
        <w:tc>
          <w:tcPr>
            <w:tcW w:w="2149" w:type="dxa"/>
            <w:tcBorders>
              <w:top w:val="thinThickSmallGap" w:sz="24" w:space="0" w:color="7F7F7F" w:themeColor="text1" w:themeTint="80"/>
              <w:left w:val="single" w:sz="4" w:space="0" w:color="7F7F7F" w:themeColor="text1" w:themeTint="80"/>
              <w:bottom w:val="nil"/>
            </w:tcBorders>
          </w:tcPr>
          <w:p w:rsidR="00AB20CB" w:rsidRPr="00F43BD2" w:rsidRDefault="000957DC" w:rsidP="00EC43DA">
            <w:pPr>
              <w:pStyle w:val="TableText"/>
              <w:rPr>
                <w:rFonts w:ascii="Calibri" w:hAnsi="Calibri"/>
                <w:b/>
                <w:smallCaps/>
                <w:lang w:val="en-CA"/>
              </w:rPr>
            </w:pPr>
            <w:bookmarkStart w:id="30" w:name="PreviousHosts"/>
            <w:bookmarkEnd w:id="30"/>
            <w:r w:rsidRPr="00F43BD2">
              <w:rPr>
                <w:rFonts w:ascii="Calibri" w:hAnsi="Calibri"/>
                <w:b/>
                <w:smallCaps/>
                <w:lang w:val="en-CA"/>
              </w:rPr>
              <w:t>6</w:t>
            </w:r>
            <w:r w:rsidR="00AB20CB" w:rsidRPr="00F43BD2">
              <w:rPr>
                <w:rFonts w:ascii="Calibri" w:hAnsi="Calibri"/>
                <w:b/>
                <w:lang w:val="en-CA"/>
              </w:rPr>
              <w:t>.2 Previous Hosts</w:t>
            </w:r>
          </w:p>
        </w:tc>
        <w:tc>
          <w:tcPr>
            <w:tcW w:w="9612" w:type="dxa"/>
            <w:tcBorders>
              <w:top w:val="thinThickSmallGap" w:sz="24" w:space="0" w:color="7F7F7F" w:themeColor="text1" w:themeTint="80"/>
              <w:bottom w:val="dotDash" w:sz="4" w:space="0" w:color="auto"/>
            </w:tcBorders>
          </w:tcPr>
          <w:p w:rsidR="00AB20CB" w:rsidRPr="00F43BD2" w:rsidRDefault="00AB20CB" w:rsidP="00EC43DA">
            <w:pPr>
              <w:pStyle w:val="TableText"/>
              <w:rPr>
                <w:rFonts w:ascii="Calibri" w:hAnsi="Calibri"/>
                <w:lang w:val="en-CA"/>
              </w:rPr>
            </w:pPr>
            <w:r w:rsidRPr="00F43BD2">
              <w:rPr>
                <w:rFonts w:ascii="Calibri" w:hAnsi="Calibri"/>
                <w:lang w:val="en-CA"/>
              </w:rPr>
              <w:t>Was the previous host</w:t>
            </w:r>
            <w:r w:rsidR="002C5F03">
              <w:rPr>
                <w:rFonts w:ascii="Calibri" w:hAnsi="Calibri"/>
                <w:lang w:val="en-CA"/>
              </w:rPr>
              <w:t xml:space="preserve"> located in a different region/</w:t>
            </w:r>
            <w:r w:rsidRPr="00F43BD2">
              <w:rPr>
                <w:rFonts w:ascii="Calibri" w:hAnsi="Calibri"/>
                <w:lang w:val="en-CA"/>
              </w:rPr>
              <w:t>province or if international event, in different country/ continent? [e.g., consider past hosts, likely competition, chance your geographic location would disqualify you from contention, etc.]</w:t>
            </w:r>
          </w:p>
        </w:tc>
        <w:tc>
          <w:tcPr>
            <w:tcW w:w="708" w:type="dxa"/>
            <w:tcBorders>
              <w:top w:val="thinThickSmallGap" w:sz="24" w:space="0" w:color="7F7F7F" w:themeColor="text1" w:themeTint="80"/>
              <w:bottom w:val="dotDash" w:sz="4" w:space="0" w:color="auto"/>
            </w:tcBorders>
          </w:tcPr>
          <w:p w:rsidR="00AB20CB" w:rsidRPr="00F43BD2" w:rsidRDefault="00AB20CB" w:rsidP="00EC43DA">
            <w:pPr>
              <w:pStyle w:val="TableText"/>
              <w:rPr>
                <w:rFonts w:ascii="Calibri" w:hAnsi="Calibri"/>
                <w:lang w:val="en-CA"/>
              </w:rPr>
            </w:pPr>
          </w:p>
        </w:tc>
        <w:tc>
          <w:tcPr>
            <w:tcW w:w="998" w:type="dxa"/>
            <w:tcBorders>
              <w:top w:val="thinThickSmallGap" w:sz="24" w:space="0" w:color="7F7F7F" w:themeColor="text1" w:themeTint="80"/>
              <w:bottom w:val="dotDash" w:sz="4" w:space="0" w:color="auto"/>
              <w:right w:val="single" w:sz="4" w:space="0" w:color="7F7F7F" w:themeColor="text1" w:themeTint="80"/>
            </w:tcBorders>
          </w:tcPr>
          <w:p w:rsidR="00AB20CB" w:rsidRPr="00F43BD2" w:rsidRDefault="00E047BA" w:rsidP="00EC43DA">
            <w:pPr>
              <w:pStyle w:val="TableText"/>
              <w:rPr>
                <w:rFonts w:ascii="Calibri" w:hAnsi="Calibri"/>
                <w:lang w:val="en-CA"/>
              </w:rPr>
            </w:pPr>
            <w:r w:rsidRPr="00F43BD2">
              <w:rPr>
                <w:rFonts w:ascii="Calibri" w:hAnsi="Calibri"/>
                <w:lang w:val="en-CA"/>
              </w:rPr>
              <w:t>Go to B</w:t>
            </w:r>
          </w:p>
        </w:tc>
      </w:tr>
      <w:tr w:rsidR="00E949C3" w:rsidRPr="00F43BD2">
        <w:trPr>
          <w:cantSplit/>
        </w:trPr>
        <w:tc>
          <w:tcPr>
            <w:tcW w:w="2149" w:type="dxa"/>
            <w:tcBorders>
              <w:top w:val="nil"/>
              <w:left w:val="single" w:sz="4" w:space="0" w:color="7F7F7F" w:themeColor="text1" w:themeTint="80"/>
              <w:bottom w:val="thinThickSmallGap" w:sz="24" w:space="0" w:color="7F7F7F" w:themeColor="text1" w:themeTint="80"/>
            </w:tcBorders>
          </w:tcPr>
          <w:p w:rsidR="00E949C3" w:rsidRPr="00F43BD2" w:rsidRDefault="00E949C3" w:rsidP="00E949C3">
            <w:pPr>
              <w:pStyle w:val="TableText"/>
              <w:jc w:val="right"/>
              <w:rPr>
                <w:rFonts w:ascii="Calibri" w:hAnsi="Calibri"/>
                <w:smallCaps/>
                <w:lang w:val="en-CA"/>
              </w:rPr>
            </w:pPr>
            <w:r w:rsidRPr="00F43BD2">
              <w:rPr>
                <w:rFonts w:ascii="Calibri" w:hAnsi="Calibri"/>
                <w:smallCaps/>
                <w:lang w:val="en-CA"/>
              </w:rPr>
              <w:t>B</w:t>
            </w:r>
          </w:p>
        </w:tc>
        <w:tc>
          <w:tcPr>
            <w:tcW w:w="9612" w:type="dxa"/>
            <w:tcBorders>
              <w:top w:val="dotDash" w:sz="4" w:space="0" w:color="auto"/>
              <w:bottom w:val="thinThickSmallGap" w:sz="24" w:space="0" w:color="7F7F7F" w:themeColor="text1" w:themeTint="80"/>
            </w:tcBorders>
          </w:tcPr>
          <w:p w:rsidR="00E949C3" w:rsidRPr="00F43BD2" w:rsidRDefault="00B56ED3" w:rsidP="00B56ED3">
            <w:pPr>
              <w:pStyle w:val="TableText"/>
              <w:rPr>
                <w:rFonts w:ascii="Calibri" w:hAnsi="Calibri"/>
                <w:lang w:val="en-CA"/>
              </w:rPr>
            </w:pPr>
            <w:r w:rsidRPr="00F43BD2">
              <w:rPr>
                <w:rFonts w:ascii="Calibri" w:hAnsi="Calibri"/>
                <w:lang w:val="en-CA"/>
              </w:rPr>
              <w:t>If no, d</w:t>
            </w:r>
            <w:r w:rsidR="0074648A" w:rsidRPr="00F43BD2">
              <w:rPr>
                <w:rFonts w:ascii="Calibri" w:hAnsi="Calibri"/>
                <w:lang w:val="en-CA"/>
              </w:rPr>
              <w:t xml:space="preserve">o you have reasonable assurance a bid </w:t>
            </w:r>
            <w:r w:rsidR="008018C5" w:rsidRPr="00F43BD2">
              <w:rPr>
                <w:rFonts w:ascii="Calibri" w:hAnsi="Calibri"/>
                <w:lang w:val="en-CA"/>
              </w:rPr>
              <w:t xml:space="preserve">in the same or close proximity to the previous </w:t>
            </w:r>
            <w:r w:rsidR="00615733" w:rsidRPr="00F43BD2">
              <w:rPr>
                <w:rFonts w:ascii="Calibri" w:hAnsi="Calibri"/>
                <w:lang w:val="en-CA"/>
              </w:rPr>
              <w:t xml:space="preserve">host </w:t>
            </w:r>
            <w:r w:rsidR="008018C5" w:rsidRPr="00F43BD2">
              <w:rPr>
                <w:rFonts w:ascii="Calibri" w:hAnsi="Calibri"/>
                <w:lang w:val="en-CA"/>
              </w:rPr>
              <w:t>community</w:t>
            </w:r>
            <w:r w:rsidR="0074648A" w:rsidRPr="00F43BD2">
              <w:rPr>
                <w:rFonts w:ascii="Calibri" w:hAnsi="Calibri"/>
                <w:lang w:val="en-CA"/>
              </w:rPr>
              <w:t xml:space="preserve"> </w:t>
            </w:r>
            <w:r w:rsidR="008018C5" w:rsidRPr="00F43BD2">
              <w:rPr>
                <w:rFonts w:ascii="Calibri" w:hAnsi="Calibri"/>
                <w:lang w:val="en-CA"/>
              </w:rPr>
              <w:t xml:space="preserve">would </w:t>
            </w:r>
            <w:r w:rsidR="0074648A" w:rsidRPr="00F43BD2">
              <w:rPr>
                <w:rFonts w:ascii="Calibri" w:hAnsi="Calibri"/>
                <w:lang w:val="en-CA"/>
              </w:rPr>
              <w:t>be considered</w:t>
            </w:r>
            <w:r w:rsidR="008018C5" w:rsidRPr="00F43BD2">
              <w:rPr>
                <w:rFonts w:ascii="Calibri" w:hAnsi="Calibri"/>
                <w:lang w:val="en-CA"/>
              </w:rPr>
              <w:t>? Are your assets uniquely positioned to overcome</w:t>
            </w:r>
            <w:r w:rsidR="0074648A" w:rsidRPr="00F43BD2">
              <w:rPr>
                <w:rFonts w:ascii="Calibri" w:hAnsi="Calibri"/>
                <w:lang w:val="en-CA"/>
              </w:rPr>
              <w:t xml:space="preserve"> </w:t>
            </w:r>
            <w:r w:rsidR="00615733" w:rsidRPr="00F43BD2">
              <w:rPr>
                <w:rFonts w:ascii="Calibri" w:hAnsi="Calibri"/>
                <w:lang w:val="en-CA"/>
              </w:rPr>
              <w:t>this competitive disadvantage?</w:t>
            </w:r>
          </w:p>
        </w:tc>
        <w:tc>
          <w:tcPr>
            <w:tcW w:w="708" w:type="dxa"/>
            <w:tcBorders>
              <w:top w:val="dotDash" w:sz="4" w:space="0" w:color="auto"/>
              <w:bottom w:val="thinThickSmallGap" w:sz="24" w:space="0" w:color="7F7F7F" w:themeColor="text1" w:themeTint="80"/>
            </w:tcBorders>
          </w:tcPr>
          <w:p w:rsidR="00E949C3" w:rsidRPr="00F43BD2" w:rsidRDefault="00E949C3" w:rsidP="00EC43DA">
            <w:pPr>
              <w:pStyle w:val="TableText"/>
              <w:rPr>
                <w:rFonts w:ascii="Calibri" w:hAnsi="Calibri"/>
                <w:lang w:val="en-CA"/>
              </w:rPr>
            </w:pPr>
          </w:p>
        </w:tc>
        <w:tc>
          <w:tcPr>
            <w:tcW w:w="998" w:type="dxa"/>
            <w:tcBorders>
              <w:top w:val="dotDash" w:sz="4" w:space="0" w:color="auto"/>
              <w:bottom w:val="thinThickSmallGap" w:sz="24" w:space="0" w:color="7F7F7F" w:themeColor="text1" w:themeTint="80"/>
              <w:right w:val="single" w:sz="4" w:space="0" w:color="7F7F7F" w:themeColor="text1" w:themeTint="80"/>
            </w:tcBorders>
          </w:tcPr>
          <w:p w:rsidR="00E949C3" w:rsidRPr="00F43BD2" w:rsidRDefault="00E949C3" w:rsidP="00EC43DA">
            <w:pPr>
              <w:pStyle w:val="TableText"/>
              <w:rPr>
                <w:rFonts w:ascii="Calibri" w:hAnsi="Calibri"/>
                <w:lang w:val="en-CA"/>
              </w:rPr>
            </w:pPr>
          </w:p>
        </w:tc>
      </w:tr>
      <w:tr w:rsidR="00AB20CB" w:rsidRPr="00F43BD2">
        <w:trPr>
          <w:cantSplit/>
        </w:trPr>
        <w:tc>
          <w:tcPr>
            <w:tcW w:w="2149" w:type="dxa"/>
            <w:tcBorders>
              <w:top w:val="thinThickSmallGap" w:sz="24" w:space="0" w:color="7F7F7F" w:themeColor="text1" w:themeTint="80"/>
              <w:left w:val="single" w:sz="4" w:space="0" w:color="7F7F7F" w:themeColor="text1" w:themeTint="80"/>
              <w:bottom w:val="nil"/>
            </w:tcBorders>
          </w:tcPr>
          <w:p w:rsidR="00AB20CB" w:rsidRPr="00F43BD2" w:rsidRDefault="000957DC" w:rsidP="00EC43DA">
            <w:pPr>
              <w:pStyle w:val="TableText"/>
              <w:rPr>
                <w:rFonts w:ascii="Calibri" w:hAnsi="Calibri"/>
                <w:b/>
                <w:smallCaps/>
                <w:lang w:val="en-CA"/>
              </w:rPr>
            </w:pPr>
            <w:bookmarkStart w:id="31" w:name="Competition"/>
            <w:bookmarkEnd w:id="31"/>
            <w:r w:rsidRPr="00F43BD2">
              <w:rPr>
                <w:rFonts w:ascii="Calibri" w:hAnsi="Calibri"/>
                <w:b/>
                <w:lang w:val="en-CA"/>
              </w:rPr>
              <w:t>6</w:t>
            </w:r>
            <w:r w:rsidR="00AB20CB" w:rsidRPr="00F43BD2">
              <w:rPr>
                <w:rFonts w:ascii="Calibri" w:hAnsi="Calibri"/>
                <w:b/>
                <w:lang w:val="en-CA"/>
              </w:rPr>
              <w:t>.3 Competition</w:t>
            </w:r>
          </w:p>
        </w:tc>
        <w:tc>
          <w:tcPr>
            <w:tcW w:w="9612" w:type="dxa"/>
            <w:tcBorders>
              <w:top w:val="thinThickSmallGap" w:sz="24" w:space="0" w:color="7F7F7F" w:themeColor="text1" w:themeTint="80"/>
              <w:bottom w:val="nil"/>
            </w:tcBorders>
          </w:tcPr>
          <w:p w:rsidR="00AB20CB" w:rsidRPr="00F43BD2" w:rsidRDefault="00AB20CB" w:rsidP="00EC43DA">
            <w:pPr>
              <w:pStyle w:val="TableText"/>
              <w:spacing w:after="120"/>
              <w:ind w:left="74"/>
              <w:rPr>
                <w:rFonts w:ascii="Calibri" w:hAnsi="Calibri"/>
                <w:lang w:val="en-CA"/>
              </w:rPr>
            </w:pPr>
            <w:r w:rsidRPr="00F43BD2">
              <w:rPr>
                <w:rFonts w:ascii="Calibri" w:hAnsi="Calibri"/>
                <w:lang w:val="en-CA"/>
              </w:rPr>
              <w:t>Have you considered the calibre of other bidders and assessed the likelihood of your success in comparison?</w:t>
            </w:r>
          </w:p>
        </w:tc>
        <w:tc>
          <w:tcPr>
            <w:tcW w:w="708" w:type="dxa"/>
            <w:tcBorders>
              <w:top w:val="thinThickSmallGap" w:sz="24" w:space="0" w:color="7F7F7F" w:themeColor="text1" w:themeTint="80"/>
              <w:bottom w:val="nil"/>
            </w:tcBorders>
          </w:tcPr>
          <w:p w:rsidR="00AB20CB" w:rsidRPr="00F43BD2" w:rsidRDefault="00AB20CB" w:rsidP="00EC43DA">
            <w:pPr>
              <w:pStyle w:val="TableText"/>
              <w:rPr>
                <w:rFonts w:ascii="Calibri" w:hAnsi="Calibri"/>
                <w:lang w:val="en-CA"/>
              </w:rPr>
            </w:pPr>
          </w:p>
        </w:tc>
        <w:tc>
          <w:tcPr>
            <w:tcW w:w="998" w:type="dxa"/>
            <w:tcBorders>
              <w:top w:val="thinThickSmallGap" w:sz="24" w:space="0" w:color="7F7F7F" w:themeColor="text1" w:themeTint="80"/>
              <w:bottom w:val="nil"/>
              <w:right w:val="single" w:sz="4" w:space="0" w:color="7F7F7F" w:themeColor="text1" w:themeTint="80"/>
            </w:tcBorders>
          </w:tcPr>
          <w:p w:rsidR="00AB20CB" w:rsidRPr="00F43BD2" w:rsidRDefault="00AB20CB" w:rsidP="00EC43DA">
            <w:pPr>
              <w:pStyle w:val="TableText"/>
              <w:rPr>
                <w:rFonts w:ascii="Calibri" w:hAnsi="Calibri"/>
                <w:lang w:val="en-CA"/>
              </w:rPr>
            </w:pPr>
          </w:p>
        </w:tc>
      </w:tr>
      <w:tr w:rsidR="00E949C3" w:rsidRPr="00F43BD2">
        <w:trPr>
          <w:cantSplit/>
        </w:trPr>
        <w:tc>
          <w:tcPr>
            <w:tcW w:w="2149" w:type="dxa"/>
            <w:tcBorders>
              <w:top w:val="nil"/>
              <w:left w:val="single" w:sz="4" w:space="0" w:color="7F7F7F" w:themeColor="text1" w:themeTint="80"/>
              <w:bottom w:val="thinThickSmallGap" w:sz="24" w:space="0" w:color="7F7F7F" w:themeColor="text1" w:themeTint="80"/>
            </w:tcBorders>
          </w:tcPr>
          <w:p w:rsidR="00E949C3" w:rsidRPr="00F43BD2" w:rsidRDefault="00E949C3" w:rsidP="00E949C3">
            <w:pPr>
              <w:pStyle w:val="TableText"/>
              <w:jc w:val="right"/>
              <w:rPr>
                <w:rFonts w:ascii="Calibri" w:hAnsi="Calibri"/>
                <w:lang w:val="en-CA"/>
              </w:rPr>
            </w:pPr>
          </w:p>
        </w:tc>
        <w:tc>
          <w:tcPr>
            <w:tcW w:w="9612" w:type="dxa"/>
            <w:tcBorders>
              <w:top w:val="nil"/>
              <w:bottom w:val="thinThickSmallGap" w:sz="24" w:space="0" w:color="7F7F7F" w:themeColor="text1" w:themeTint="80"/>
            </w:tcBorders>
          </w:tcPr>
          <w:p w:rsidR="00E949C3" w:rsidRPr="00F43BD2" w:rsidRDefault="00B56ED3" w:rsidP="00B56ED3">
            <w:pPr>
              <w:pStyle w:val="TableText"/>
              <w:spacing w:after="120"/>
              <w:ind w:left="74"/>
              <w:rPr>
                <w:rFonts w:ascii="Calibri" w:hAnsi="Calibri"/>
                <w:lang w:val="en-CA"/>
              </w:rPr>
            </w:pPr>
            <w:r w:rsidRPr="00F43BD2">
              <w:rPr>
                <w:rFonts w:ascii="Calibri" w:hAnsi="Calibri"/>
                <w:lang w:val="en-CA"/>
              </w:rPr>
              <w:t>If no, d</w:t>
            </w:r>
            <w:r w:rsidR="008018C5" w:rsidRPr="00F43BD2">
              <w:rPr>
                <w:rFonts w:ascii="Calibri" w:hAnsi="Calibri"/>
                <w:lang w:val="en-CA"/>
              </w:rPr>
              <w:t>o you have a competitive advantage that can be leveraged?</w:t>
            </w:r>
          </w:p>
        </w:tc>
        <w:tc>
          <w:tcPr>
            <w:tcW w:w="708" w:type="dxa"/>
            <w:tcBorders>
              <w:top w:val="nil"/>
              <w:bottom w:val="thinThickSmallGap" w:sz="24" w:space="0" w:color="7F7F7F" w:themeColor="text1" w:themeTint="80"/>
            </w:tcBorders>
          </w:tcPr>
          <w:p w:rsidR="00E949C3" w:rsidRPr="00F43BD2" w:rsidRDefault="00E949C3" w:rsidP="00EC43DA">
            <w:pPr>
              <w:pStyle w:val="TableText"/>
              <w:rPr>
                <w:rFonts w:ascii="Calibri" w:hAnsi="Calibri"/>
                <w:lang w:val="en-CA"/>
              </w:rPr>
            </w:pPr>
          </w:p>
        </w:tc>
        <w:tc>
          <w:tcPr>
            <w:tcW w:w="998" w:type="dxa"/>
            <w:tcBorders>
              <w:top w:val="nil"/>
              <w:bottom w:val="thinThickSmallGap" w:sz="24" w:space="0" w:color="7F7F7F" w:themeColor="text1" w:themeTint="80"/>
              <w:right w:val="single" w:sz="4" w:space="0" w:color="7F7F7F" w:themeColor="text1" w:themeTint="80"/>
            </w:tcBorders>
          </w:tcPr>
          <w:p w:rsidR="00E949C3" w:rsidRPr="00F43BD2" w:rsidRDefault="00E949C3" w:rsidP="00EC43DA">
            <w:pPr>
              <w:pStyle w:val="TableText"/>
              <w:rPr>
                <w:rFonts w:ascii="Calibri" w:hAnsi="Calibri"/>
                <w:lang w:val="en-CA"/>
              </w:rPr>
            </w:pPr>
          </w:p>
        </w:tc>
      </w:tr>
    </w:tbl>
    <w:p w:rsidR="00C40362" w:rsidRPr="00F43BD2" w:rsidRDefault="00C40362" w:rsidP="00E949C3">
      <w:pPr>
        <w:pStyle w:val="TableText"/>
        <w:jc w:val="right"/>
        <w:rPr>
          <w:rFonts w:ascii="Calibri" w:hAnsi="Calibri"/>
          <w:lang w:val="en-CA"/>
        </w:rPr>
        <w:sectPr w:rsidR="00C40362" w:rsidRPr="00F43BD2">
          <w:pgSz w:w="15840" w:h="12240" w:orient="landscape"/>
          <w:pgMar w:top="979" w:right="1440" w:bottom="979" w:left="1440" w:header="144" w:footer="288" w:gutter="0"/>
          <w:cols w:space="708"/>
          <w:docGrid w:linePitch="360"/>
        </w:sectPr>
      </w:pPr>
    </w:p>
    <w:p w:rsidR="0056027E" w:rsidRDefault="0056027E"/>
    <w:tbl>
      <w:tblPr>
        <w:tblW w:w="134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9742"/>
        <w:gridCol w:w="567"/>
        <w:gridCol w:w="998"/>
      </w:tblGrid>
      <w:tr w:rsidR="00EC43DA" w:rsidRPr="00F43BD2">
        <w:trPr>
          <w:cantSplit/>
        </w:trPr>
        <w:tc>
          <w:tcPr>
            <w:tcW w:w="13467" w:type="dxa"/>
            <w:gridSpan w:val="4"/>
            <w:tcBorders>
              <w:top w:val="nil"/>
              <w:left w:val="single" w:sz="4" w:space="0" w:color="FF0000"/>
              <w:bottom w:val="nil"/>
              <w:right w:val="single" w:sz="4" w:space="0" w:color="FF0000"/>
            </w:tcBorders>
            <w:shd w:val="clear" w:color="auto" w:fill="EE3124"/>
          </w:tcPr>
          <w:p w:rsidR="00EC43DA" w:rsidRPr="00F43BD2" w:rsidRDefault="000957DC" w:rsidP="006517CE">
            <w:pPr>
              <w:pStyle w:val="TableText"/>
              <w:rPr>
                <w:rFonts w:ascii="Calibri" w:hAnsi="Calibri"/>
                <w:b/>
                <w:smallCaps/>
                <w:color w:val="FFFFFF"/>
                <w:sz w:val="22"/>
                <w:szCs w:val="22"/>
                <w:lang w:val="en-CA"/>
              </w:rPr>
            </w:pPr>
            <w:bookmarkStart w:id="32" w:name="Sustainability"/>
            <w:bookmarkEnd w:id="32"/>
            <w:r w:rsidRPr="00F43BD2">
              <w:rPr>
                <w:rFonts w:ascii="Calibri" w:hAnsi="Calibri"/>
                <w:b/>
                <w:smallCaps/>
                <w:color w:val="FFFFFF"/>
                <w:sz w:val="22"/>
                <w:szCs w:val="22"/>
                <w:lang w:val="en-CA"/>
              </w:rPr>
              <w:t>7</w:t>
            </w:r>
            <w:r w:rsidR="00EC43DA" w:rsidRPr="00F43BD2">
              <w:rPr>
                <w:rFonts w:ascii="Calibri" w:hAnsi="Calibri"/>
                <w:b/>
                <w:smallCaps/>
                <w:color w:val="FFFFFF"/>
                <w:sz w:val="22"/>
                <w:szCs w:val="22"/>
                <w:lang w:val="en-CA"/>
              </w:rPr>
              <w:t xml:space="preserve">. </w:t>
            </w:r>
            <w:r w:rsidR="006517CE" w:rsidRPr="00F43BD2">
              <w:rPr>
                <w:rFonts w:ascii="Calibri" w:hAnsi="Calibri"/>
                <w:b/>
                <w:smallCaps/>
                <w:color w:val="FFFFFF"/>
                <w:sz w:val="22"/>
                <w:szCs w:val="22"/>
                <w:lang w:val="en-CA"/>
              </w:rPr>
              <w:t>Sustainability</w:t>
            </w:r>
          </w:p>
        </w:tc>
      </w:tr>
      <w:tr w:rsidR="0043266D" w:rsidRPr="00F43BD2">
        <w:trPr>
          <w:cantSplit/>
        </w:trPr>
        <w:tc>
          <w:tcPr>
            <w:tcW w:w="13467" w:type="dxa"/>
            <w:gridSpan w:val="4"/>
            <w:tcBorders>
              <w:top w:val="nil"/>
              <w:left w:val="single" w:sz="4" w:space="0" w:color="7F7F7F" w:themeColor="text1" w:themeTint="80"/>
              <w:bottom w:val="thinThickSmallGap" w:sz="24" w:space="0" w:color="7F7F7F" w:themeColor="text1" w:themeTint="80"/>
              <w:right w:val="single" w:sz="4" w:space="0" w:color="7F7F7F" w:themeColor="text1" w:themeTint="80"/>
            </w:tcBorders>
          </w:tcPr>
          <w:p w:rsidR="0043266D" w:rsidRPr="00F43BD2" w:rsidRDefault="00B91683" w:rsidP="001E5774">
            <w:pPr>
              <w:pStyle w:val="TableText"/>
              <w:rPr>
                <w:rFonts w:ascii="Calibri" w:hAnsi="Calibri"/>
                <w:lang w:val="en-CA"/>
              </w:rPr>
            </w:pPr>
            <w:r w:rsidRPr="00F43BD2">
              <w:rPr>
                <w:rFonts w:ascii="Calibri" w:hAnsi="Calibri"/>
                <w:lang w:val="en-CA"/>
              </w:rPr>
              <w:t>Ultimately, sustainable event bids should l</w:t>
            </w:r>
            <w:r w:rsidR="0043266D" w:rsidRPr="00F43BD2">
              <w:rPr>
                <w:rFonts w:ascii="Calibri" w:hAnsi="Calibri"/>
                <w:lang w:val="en-CA"/>
              </w:rPr>
              <w:t>everage existing facilities, resources and capacities</w:t>
            </w:r>
            <w:r w:rsidRPr="00F43BD2">
              <w:rPr>
                <w:rFonts w:ascii="Calibri" w:hAnsi="Calibri"/>
                <w:lang w:val="en-CA"/>
              </w:rPr>
              <w:t xml:space="preserve"> and yield the best results—</w:t>
            </w:r>
            <w:r w:rsidR="006517CE" w:rsidRPr="00F43BD2">
              <w:rPr>
                <w:rFonts w:ascii="Calibri" w:hAnsi="Calibri"/>
                <w:lang w:val="en-CA"/>
              </w:rPr>
              <w:t>economically and</w:t>
            </w:r>
            <w:r w:rsidRPr="00F43BD2">
              <w:rPr>
                <w:rFonts w:ascii="Calibri" w:hAnsi="Calibri"/>
                <w:lang w:val="en-CA"/>
              </w:rPr>
              <w:t xml:space="preserve"> social</w:t>
            </w:r>
            <w:r w:rsidR="006517CE" w:rsidRPr="00F43BD2">
              <w:rPr>
                <w:rFonts w:ascii="Calibri" w:hAnsi="Calibri"/>
                <w:lang w:val="en-CA"/>
              </w:rPr>
              <w:t>ly for the host community. Over the longer term, this means targeting and prioritizing “Best Bet” opportunities—events which best utilize the communit</w:t>
            </w:r>
            <w:r w:rsidR="001E5774" w:rsidRPr="00F43BD2">
              <w:rPr>
                <w:rFonts w:ascii="Calibri" w:hAnsi="Calibri"/>
                <w:lang w:val="en-CA"/>
              </w:rPr>
              <w:t>y’s</w:t>
            </w:r>
            <w:r w:rsidR="006517CE" w:rsidRPr="00F43BD2">
              <w:rPr>
                <w:rFonts w:ascii="Calibri" w:hAnsi="Calibri"/>
                <w:lang w:val="en-CA"/>
              </w:rPr>
              <w:t xml:space="preserve"> existing and planned assets</w:t>
            </w:r>
            <w:r w:rsidR="001E5774" w:rsidRPr="00F43BD2">
              <w:rPr>
                <w:rFonts w:ascii="Calibri" w:hAnsi="Calibri"/>
                <w:lang w:val="en-CA"/>
              </w:rPr>
              <w:t>,</w:t>
            </w:r>
            <w:r w:rsidR="006517CE" w:rsidRPr="00F43BD2">
              <w:rPr>
                <w:rFonts w:ascii="Calibri" w:hAnsi="Calibri"/>
                <w:lang w:val="en-CA"/>
              </w:rPr>
              <w:t xml:space="preserve"> </w:t>
            </w:r>
            <w:r w:rsidR="00A87CE6" w:rsidRPr="00F43BD2">
              <w:rPr>
                <w:rFonts w:ascii="Calibri" w:hAnsi="Calibri"/>
                <w:lang w:val="en-CA"/>
              </w:rPr>
              <w:t>bring the greatest economic impact and yield the highest revenues.</w:t>
            </w:r>
          </w:p>
        </w:tc>
      </w:tr>
      <w:tr w:rsidR="00B91683" w:rsidRPr="00F43BD2">
        <w:trPr>
          <w:cantSplit/>
          <w:trHeight w:val="661"/>
        </w:trPr>
        <w:tc>
          <w:tcPr>
            <w:tcW w:w="11902" w:type="dxa"/>
            <w:gridSpan w:val="2"/>
            <w:tcBorders>
              <w:top w:val="thinThickSmallGap" w:sz="24" w:space="0" w:color="7F7F7F" w:themeColor="text1" w:themeTint="80"/>
              <w:left w:val="single" w:sz="4" w:space="0" w:color="7F7F7F" w:themeColor="text1" w:themeTint="80"/>
              <w:bottom w:val="thinThickSmallGap" w:sz="24" w:space="0" w:color="7F7F7F" w:themeColor="text1" w:themeTint="80"/>
            </w:tcBorders>
          </w:tcPr>
          <w:p w:rsidR="00B91683" w:rsidRPr="00F43BD2" w:rsidRDefault="00B91683" w:rsidP="005468C7">
            <w:pPr>
              <w:pStyle w:val="TableText"/>
              <w:spacing w:after="120"/>
              <w:ind w:left="74"/>
              <w:rPr>
                <w:rFonts w:ascii="Calibri" w:hAnsi="Calibri"/>
                <w:i/>
                <w:lang w:val="en-CA"/>
              </w:rPr>
            </w:pPr>
            <w:r w:rsidRPr="00F43BD2">
              <w:rPr>
                <w:rFonts w:ascii="Calibri" w:hAnsi="Calibri"/>
                <w:i/>
                <w:lang w:val="en-CA"/>
              </w:rPr>
              <w:br w:type="page"/>
            </w:r>
            <w:r w:rsidR="001E5774" w:rsidRPr="00F43BD2">
              <w:rPr>
                <w:rFonts w:ascii="Calibri" w:hAnsi="Calibri"/>
                <w:i/>
                <w:lang w:val="en-CA"/>
              </w:rPr>
              <w:t>The following questions are intended to help track “Best Bet” opportunities for inclusion in a community sport tourism strategy</w:t>
            </w:r>
            <w:r w:rsidR="005468C7" w:rsidRPr="00F43BD2">
              <w:rPr>
                <w:rFonts w:ascii="Calibri" w:hAnsi="Calibri"/>
                <w:i/>
                <w:lang w:val="en-CA"/>
              </w:rPr>
              <w:t>.</w:t>
            </w:r>
          </w:p>
        </w:tc>
        <w:tc>
          <w:tcPr>
            <w:tcW w:w="567" w:type="dxa"/>
            <w:tcBorders>
              <w:top w:val="thinThickSmallGap" w:sz="24" w:space="0" w:color="7F7F7F" w:themeColor="text1" w:themeTint="80"/>
              <w:bottom w:val="thinThickSmallGap" w:sz="24" w:space="0" w:color="7F7F7F" w:themeColor="text1" w:themeTint="80"/>
            </w:tcBorders>
          </w:tcPr>
          <w:p w:rsidR="00B91683" w:rsidRPr="00F43BD2" w:rsidRDefault="00B91683" w:rsidP="00B91683">
            <w:pPr>
              <w:pStyle w:val="TableText"/>
              <w:rPr>
                <w:rFonts w:ascii="Calibri" w:hAnsi="Calibri"/>
                <w:i/>
                <w:lang w:val="en-CA"/>
              </w:rPr>
            </w:pPr>
            <w:r w:rsidRPr="00F43BD2">
              <w:rPr>
                <w:rFonts w:ascii="Calibri" w:hAnsi="Calibri"/>
                <w:i/>
                <w:lang w:val="en-CA"/>
              </w:rPr>
              <w:t xml:space="preserve">Yes </w:t>
            </w:r>
          </w:p>
        </w:tc>
        <w:tc>
          <w:tcPr>
            <w:tcW w:w="998" w:type="dxa"/>
            <w:tcBorders>
              <w:top w:val="thinThickSmallGap" w:sz="24" w:space="0" w:color="7F7F7F" w:themeColor="text1" w:themeTint="80"/>
              <w:bottom w:val="thinThickSmallGap" w:sz="24" w:space="0" w:color="7F7F7F" w:themeColor="text1" w:themeTint="80"/>
              <w:right w:val="single" w:sz="4" w:space="0" w:color="7F7F7F" w:themeColor="text1" w:themeTint="80"/>
            </w:tcBorders>
          </w:tcPr>
          <w:p w:rsidR="00B91683" w:rsidRPr="00F43BD2" w:rsidRDefault="00B91683" w:rsidP="00A01258">
            <w:pPr>
              <w:pStyle w:val="TableText"/>
              <w:jc w:val="center"/>
              <w:rPr>
                <w:rFonts w:ascii="Calibri" w:hAnsi="Calibri"/>
                <w:i/>
                <w:lang w:val="en-CA"/>
              </w:rPr>
            </w:pPr>
            <w:r w:rsidRPr="00F43BD2">
              <w:rPr>
                <w:rFonts w:ascii="Calibri" w:hAnsi="Calibri"/>
                <w:i/>
                <w:lang w:val="en-CA"/>
              </w:rPr>
              <w:t>No</w:t>
            </w:r>
          </w:p>
        </w:tc>
      </w:tr>
      <w:tr w:rsidR="00B91683" w:rsidRPr="00F43BD2">
        <w:trPr>
          <w:cantSplit/>
        </w:trPr>
        <w:tc>
          <w:tcPr>
            <w:tcW w:w="2160" w:type="dxa"/>
            <w:tcBorders>
              <w:top w:val="thinThickSmallGap" w:sz="24" w:space="0" w:color="7F7F7F" w:themeColor="text1" w:themeTint="80"/>
              <w:left w:val="single" w:sz="4" w:space="0" w:color="7F7F7F" w:themeColor="text1" w:themeTint="80"/>
              <w:bottom w:val="nil"/>
            </w:tcBorders>
          </w:tcPr>
          <w:p w:rsidR="00B91683" w:rsidRPr="00F43BD2" w:rsidRDefault="000957DC" w:rsidP="006517CE">
            <w:pPr>
              <w:pStyle w:val="TableText"/>
              <w:rPr>
                <w:rFonts w:ascii="Calibri" w:hAnsi="Calibri"/>
                <w:b/>
                <w:lang w:val="en-CA"/>
              </w:rPr>
            </w:pPr>
            <w:bookmarkStart w:id="33" w:name="Suitability"/>
            <w:bookmarkEnd w:id="33"/>
            <w:r w:rsidRPr="00F43BD2">
              <w:rPr>
                <w:rFonts w:ascii="Calibri" w:hAnsi="Calibri"/>
                <w:b/>
                <w:lang w:val="en-CA"/>
              </w:rPr>
              <w:t>7</w:t>
            </w:r>
            <w:r w:rsidR="00B91683" w:rsidRPr="00F43BD2">
              <w:rPr>
                <w:rFonts w:ascii="Calibri" w:hAnsi="Calibri"/>
                <w:b/>
                <w:lang w:val="en-CA"/>
              </w:rPr>
              <w:t xml:space="preserve">.1 </w:t>
            </w:r>
            <w:r w:rsidR="006517CE" w:rsidRPr="00F43BD2">
              <w:rPr>
                <w:rFonts w:ascii="Calibri" w:hAnsi="Calibri"/>
                <w:b/>
                <w:lang w:val="en-CA"/>
              </w:rPr>
              <w:t>Suitability</w:t>
            </w:r>
          </w:p>
        </w:tc>
        <w:tc>
          <w:tcPr>
            <w:tcW w:w="9742" w:type="dxa"/>
            <w:tcBorders>
              <w:top w:val="thinThickSmallGap" w:sz="24" w:space="0" w:color="7F7F7F" w:themeColor="text1" w:themeTint="80"/>
              <w:bottom w:val="nil"/>
            </w:tcBorders>
          </w:tcPr>
          <w:p w:rsidR="00B91683" w:rsidRPr="00F43BD2" w:rsidRDefault="00B91683" w:rsidP="00A87CE6">
            <w:pPr>
              <w:pStyle w:val="TableText"/>
              <w:spacing w:after="120"/>
              <w:ind w:left="74"/>
              <w:rPr>
                <w:rFonts w:ascii="Calibri" w:hAnsi="Calibri"/>
                <w:lang w:val="en-CA"/>
              </w:rPr>
            </w:pPr>
            <w:r w:rsidRPr="00F43BD2">
              <w:rPr>
                <w:rFonts w:ascii="Calibri" w:hAnsi="Calibri"/>
                <w:lang w:val="en-CA"/>
              </w:rPr>
              <w:t xml:space="preserve">Does the event optimize existing venues and facilities? [i.e., </w:t>
            </w:r>
            <w:r w:rsidR="00A87CE6" w:rsidRPr="00F43BD2">
              <w:rPr>
                <w:rFonts w:ascii="Calibri" w:hAnsi="Calibri"/>
                <w:lang w:val="en-CA"/>
              </w:rPr>
              <w:t>use available sport infrastructure, uses available hotel rooms and optimizes capacity</w:t>
            </w:r>
            <w:r w:rsidR="00724971">
              <w:rPr>
                <w:rFonts w:ascii="Calibri" w:hAnsi="Calibri"/>
                <w:lang w:val="en-CA"/>
              </w:rPr>
              <w:t>,</w:t>
            </w:r>
            <w:r w:rsidR="00A87CE6" w:rsidRPr="00F43BD2">
              <w:rPr>
                <w:rFonts w:ascii="Calibri" w:hAnsi="Calibri"/>
                <w:lang w:val="en-CA"/>
              </w:rPr>
              <w:t xml:space="preserve"> does not require permanent/costly new infrastructure</w:t>
            </w:r>
            <w:r w:rsidR="00D661E0" w:rsidRPr="00F43BD2">
              <w:rPr>
                <w:rFonts w:ascii="Calibri" w:hAnsi="Calibri"/>
                <w:lang w:val="en-CA"/>
              </w:rPr>
              <w:t>]</w:t>
            </w:r>
          </w:p>
        </w:tc>
        <w:tc>
          <w:tcPr>
            <w:tcW w:w="567" w:type="dxa"/>
            <w:tcBorders>
              <w:top w:val="thinThickSmallGap" w:sz="24" w:space="0" w:color="7F7F7F" w:themeColor="text1" w:themeTint="80"/>
              <w:bottom w:val="nil"/>
            </w:tcBorders>
          </w:tcPr>
          <w:p w:rsidR="00B91683" w:rsidRPr="00F43BD2" w:rsidRDefault="00FF2985" w:rsidP="00313ED2">
            <w:pPr>
              <w:pStyle w:val="TableText"/>
              <w:rPr>
                <w:rFonts w:ascii="Calibri" w:hAnsi="Calibri"/>
                <w:lang w:val="en-CA"/>
              </w:rPr>
            </w:pPr>
            <w:r w:rsidRPr="00FF2985">
              <w:rPr>
                <w:rFonts w:ascii="Calibri" w:hAnsi="Calibri"/>
                <w:noProof/>
                <w:lang w:val="en-CA" w:eastAsia="en-CA"/>
              </w:rPr>
              <w:pict>
                <v:shape id="Text Box 88" o:spid="_x0000_s1113" type="#_x0000_t202" style="position:absolute;left:0;text-align:left;margin-left:-.75pt;margin-top:4.2pt;width:15.75pt;height:1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" strokecolor="#365f91">
                  <v:shadow on="t" offset="3pt"/>
                  <v:textbox>
                    <w:txbxContent>
                      <w:p w:rsidR="00A97E9D" w:rsidRDefault="00A97E9D" w:rsidP="0049490D"/>
                    </w:txbxContent>
                  </v:textbox>
                </v:shape>
              </w:pict>
            </w:r>
          </w:p>
        </w:tc>
        <w:tc>
          <w:tcPr>
            <w:tcW w:w="998" w:type="dxa"/>
            <w:tcBorders>
              <w:top w:val="thinThickSmallGap" w:sz="24" w:space="0" w:color="7F7F7F" w:themeColor="text1" w:themeTint="80"/>
              <w:bottom w:val="nil"/>
              <w:right w:val="single" w:sz="4" w:space="0" w:color="7F7F7F" w:themeColor="text1" w:themeTint="80"/>
            </w:tcBorders>
          </w:tcPr>
          <w:p w:rsidR="00B91683" w:rsidRPr="00F43BD2" w:rsidRDefault="00B91683" w:rsidP="00313ED2">
            <w:pPr>
              <w:pStyle w:val="TableText"/>
              <w:rPr>
                <w:rFonts w:ascii="Calibri" w:hAnsi="Calibri"/>
                <w:lang w:val="en-CA"/>
              </w:rPr>
            </w:pPr>
          </w:p>
        </w:tc>
      </w:tr>
      <w:tr w:rsidR="00B91683" w:rsidRPr="00F43BD2">
        <w:trPr>
          <w:cantSplit/>
        </w:trPr>
        <w:tc>
          <w:tcPr>
            <w:tcW w:w="2160" w:type="dxa"/>
            <w:tcBorders>
              <w:top w:val="nil"/>
              <w:left w:val="single" w:sz="4" w:space="0" w:color="7F7F7F" w:themeColor="text1" w:themeTint="80"/>
            </w:tcBorders>
          </w:tcPr>
          <w:p w:rsidR="00B91683" w:rsidRPr="00F43BD2" w:rsidRDefault="00B91683" w:rsidP="00313ED2">
            <w:pPr>
              <w:pStyle w:val="TableText"/>
              <w:rPr>
                <w:rFonts w:ascii="Calibri" w:hAnsi="Calibri"/>
                <w:lang w:val="en-CA"/>
              </w:rPr>
            </w:pPr>
          </w:p>
        </w:tc>
        <w:tc>
          <w:tcPr>
            <w:tcW w:w="9742" w:type="dxa"/>
            <w:tcBorders>
              <w:top w:val="nil"/>
            </w:tcBorders>
          </w:tcPr>
          <w:p w:rsidR="00B91683" w:rsidRPr="00F43BD2" w:rsidRDefault="00B91683" w:rsidP="00D661E0">
            <w:pPr>
              <w:pStyle w:val="Box2Bullet1"/>
              <w:numPr>
                <w:ilvl w:val="0"/>
                <w:numId w:val="0"/>
              </w:numPr>
              <w:spacing w:before="120" w:after="40"/>
              <w:ind w:left="74"/>
              <w:rPr>
                <w:rFonts w:ascii="Calibri" w:hAnsi="Calibri"/>
                <w:lang w:val="en-CA"/>
              </w:rPr>
            </w:pPr>
            <w:r w:rsidRPr="00F43BD2">
              <w:rPr>
                <w:rFonts w:ascii="Calibri" w:hAnsi="Calibri"/>
                <w:lang w:val="en-CA"/>
              </w:rPr>
              <w:t>Does the event timing contribute to shoulder or low season revenues? [i.e., when facilities in the host community ha</w:t>
            </w:r>
            <w:r w:rsidR="00D661E0" w:rsidRPr="00F43BD2">
              <w:rPr>
                <w:rFonts w:ascii="Calibri" w:hAnsi="Calibri"/>
                <w:lang w:val="en-CA"/>
              </w:rPr>
              <w:t>s</w:t>
            </w:r>
            <w:r w:rsidRPr="00F43BD2">
              <w:rPr>
                <w:rFonts w:ascii="Calibri" w:hAnsi="Calibri"/>
                <w:lang w:val="en-CA"/>
              </w:rPr>
              <w:t xml:space="preserve"> spare capacity]</w:t>
            </w:r>
          </w:p>
        </w:tc>
        <w:tc>
          <w:tcPr>
            <w:tcW w:w="567" w:type="dxa"/>
            <w:tcBorders>
              <w:top w:val="nil"/>
            </w:tcBorders>
          </w:tcPr>
          <w:p w:rsidR="00B91683" w:rsidRPr="00F43BD2" w:rsidRDefault="00FF2985" w:rsidP="00313ED2">
            <w:pPr>
              <w:pStyle w:val="TableText"/>
              <w:rPr>
                <w:rFonts w:ascii="Calibri" w:hAnsi="Calibri"/>
                <w:lang w:val="en-CA"/>
              </w:rPr>
            </w:pPr>
            <w:r w:rsidRPr="00FF2985">
              <w:rPr>
                <w:rFonts w:ascii="Calibri" w:hAnsi="Calibri"/>
                <w:noProof/>
                <w:lang w:val="en-CA" w:eastAsia="en-CA"/>
              </w:rPr>
              <w:pict>
                <v:shape id="Text Box 169" o:spid="_x0000_s1114" type="#_x0000_t202" style="position:absolute;left:0;text-align:left;margin-left:-.75pt;margin-top:6pt;width:15.7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" strokecolor="#365f91">
                  <v:shadow on="t" offset="3pt"/>
                  <v:textbox>
                    <w:txbxContent>
                      <w:p w:rsidR="00A97E9D" w:rsidRDefault="00A97E9D" w:rsidP="0065313A"/>
                    </w:txbxContent>
                  </v:textbox>
                </v:shape>
              </w:pict>
            </w:r>
          </w:p>
        </w:tc>
        <w:tc>
          <w:tcPr>
            <w:tcW w:w="998" w:type="dxa"/>
            <w:tcBorders>
              <w:top w:val="nil"/>
              <w:right w:val="single" w:sz="4" w:space="0" w:color="7F7F7F" w:themeColor="text1" w:themeTint="80"/>
            </w:tcBorders>
          </w:tcPr>
          <w:p w:rsidR="00B91683" w:rsidRPr="00F43BD2" w:rsidRDefault="00FF2985" w:rsidP="00E11968">
            <w:pPr>
              <w:pStyle w:val="TableText"/>
              <w:ind w:left="0"/>
              <w:rPr>
                <w:rFonts w:ascii="Calibri" w:hAnsi="Calibri"/>
                <w:lang w:val="en-CA"/>
              </w:rPr>
            </w:pPr>
            <w:r w:rsidRPr="00FF2985">
              <w:rPr>
                <w:rFonts w:ascii="Calibri" w:hAnsi="Calibri"/>
                <w:noProof/>
                <w:lang w:val="en-CA" w:eastAsia="en-CA"/>
              </w:rPr>
              <w:pict>
                <v:shape id="Text Box 168" o:spid="_x0000_s1115" type="#_x0000_t202" style="position:absolute;margin-left:12.35pt;margin-top:6pt;width:15.7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" strokecolor="#365f91">
                  <v:shadow on="t" offset="3pt"/>
                  <v:textbox>
                    <w:txbxContent>
                      <w:p w:rsidR="00A97E9D" w:rsidRDefault="00A97E9D" w:rsidP="0065313A"/>
                    </w:txbxContent>
                  </v:textbox>
                </v:shape>
              </w:pict>
            </w:r>
          </w:p>
        </w:tc>
      </w:tr>
      <w:tr w:rsidR="00B91683" w:rsidRPr="00F43BD2">
        <w:trPr>
          <w:cantSplit/>
        </w:trPr>
        <w:tc>
          <w:tcPr>
            <w:tcW w:w="2160" w:type="dxa"/>
            <w:tcBorders>
              <w:left w:val="single" w:sz="4" w:space="0" w:color="7F7F7F" w:themeColor="text1" w:themeTint="80"/>
            </w:tcBorders>
          </w:tcPr>
          <w:p w:rsidR="00B91683" w:rsidRPr="00F43BD2" w:rsidRDefault="00B91683" w:rsidP="00313ED2">
            <w:pPr>
              <w:pStyle w:val="TableText"/>
              <w:rPr>
                <w:rFonts w:ascii="Calibri" w:hAnsi="Calibri"/>
                <w:lang w:val="en-CA"/>
              </w:rPr>
            </w:pPr>
          </w:p>
        </w:tc>
        <w:tc>
          <w:tcPr>
            <w:tcW w:w="9742" w:type="dxa"/>
          </w:tcPr>
          <w:p w:rsidR="00B91683" w:rsidRPr="00F43BD2" w:rsidRDefault="00B91683" w:rsidP="003538C8">
            <w:pPr>
              <w:pStyle w:val="TableText"/>
              <w:rPr>
                <w:rFonts w:ascii="Calibri" w:hAnsi="Calibri"/>
                <w:lang w:val="en-CA"/>
              </w:rPr>
            </w:pPr>
            <w:r w:rsidRPr="00F43BD2">
              <w:rPr>
                <w:rFonts w:ascii="Calibri" w:hAnsi="Calibri"/>
                <w:lang w:val="en-CA"/>
              </w:rPr>
              <w:t xml:space="preserve">Does the event </w:t>
            </w:r>
            <w:r w:rsidR="00D661E0" w:rsidRPr="00F43BD2">
              <w:rPr>
                <w:rFonts w:ascii="Calibri" w:hAnsi="Calibri"/>
                <w:lang w:val="en-CA"/>
              </w:rPr>
              <w:t xml:space="preserve">bring additional tourism benefits? Consider whether it </w:t>
            </w:r>
            <w:r w:rsidRPr="00F43BD2">
              <w:rPr>
                <w:rFonts w:ascii="Calibri" w:hAnsi="Calibri"/>
                <w:lang w:val="en-CA"/>
              </w:rPr>
              <w:t>enhance</w:t>
            </w:r>
            <w:r w:rsidR="00D661E0" w:rsidRPr="00F43BD2">
              <w:rPr>
                <w:rFonts w:ascii="Calibri" w:hAnsi="Calibri"/>
                <w:lang w:val="en-CA"/>
              </w:rPr>
              <w:t>s</w:t>
            </w:r>
            <w:r w:rsidRPr="00F43BD2">
              <w:rPr>
                <w:rFonts w:ascii="Calibri" w:hAnsi="Calibri"/>
                <w:lang w:val="en-CA"/>
              </w:rPr>
              <w:t xml:space="preserve"> existing tourism branding and marketing initiatives and the timing of existing campaigns</w:t>
            </w:r>
            <w:r w:rsidR="003538C8" w:rsidRPr="00F43BD2">
              <w:rPr>
                <w:rFonts w:ascii="Calibri" w:hAnsi="Calibri"/>
                <w:lang w:val="en-CA"/>
              </w:rPr>
              <w:t>, it would bring credibility and visibility the community’s image and reputation.</w:t>
            </w:r>
          </w:p>
        </w:tc>
        <w:tc>
          <w:tcPr>
            <w:tcW w:w="567" w:type="dxa"/>
          </w:tcPr>
          <w:p w:rsidR="00B91683" w:rsidRPr="00F43BD2" w:rsidRDefault="00FF2985" w:rsidP="00313ED2">
            <w:pPr>
              <w:pStyle w:val="TableText"/>
              <w:rPr>
                <w:rFonts w:ascii="Calibri" w:hAnsi="Calibri"/>
                <w:lang w:val="en-CA"/>
              </w:rPr>
            </w:pPr>
            <w:r w:rsidRPr="00FF2985">
              <w:rPr>
                <w:rFonts w:ascii="Calibri" w:hAnsi="Calibri"/>
                <w:noProof/>
                <w:lang w:val="en-CA" w:eastAsia="en-CA"/>
              </w:rPr>
              <w:pict>
                <v:shape id="Text Box 166" o:spid="_x0000_s1116" type="#_x0000_t202" style="position:absolute;left:0;text-align:left;margin-left:-.75pt;margin-top:8.5pt;width:15.7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" strokecolor="#365f91">
                  <v:shadow on="t" offset="3pt"/>
                  <v:textbox>
                    <w:txbxContent>
                      <w:p w:rsidR="00A97E9D" w:rsidRDefault="00A97E9D" w:rsidP="0065313A"/>
                    </w:txbxContent>
                  </v:textbox>
                </v:shape>
              </w:pict>
            </w:r>
          </w:p>
        </w:tc>
        <w:tc>
          <w:tcPr>
            <w:tcW w:w="998" w:type="dxa"/>
            <w:tcBorders>
              <w:right w:val="single" w:sz="4" w:space="0" w:color="7F7F7F" w:themeColor="text1" w:themeTint="80"/>
            </w:tcBorders>
          </w:tcPr>
          <w:p w:rsidR="00B91683" w:rsidRPr="00F43BD2" w:rsidRDefault="00FF2985" w:rsidP="00313ED2">
            <w:pPr>
              <w:pStyle w:val="TableText"/>
              <w:rPr>
                <w:rFonts w:ascii="Calibri" w:hAnsi="Calibri"/>
                <w:lang w:val="en-CA"/>
              </w:rPr>
            </w:pPr>
            <w:r w:rsidRPr="00FF2985">
              <w:rPr>
                <w:rFonts w:ascii="Calibri" w:hAnsi="Calibri"/>
                <w:noProof/>
                <w:lang w:val="en-CA" w:eastAsia="en-CA"/>
              </w:rPr>
              <w:pict>
                <v:shape id="Text Box 181" o:spid="_x0000_s1117" type="#_x0000_t202" style="position:absolute;left:0;text-align:left;margin-left:12.35pt;margin-top:209.35pt;width:15.7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" strokecolor="#365f91">
                  <v:shadow on="t" offset="3pt"/>
                  <v:textbox>
                    <w:txbxContent>
                      <w:p w:rsidR="00A97E9D" w:rsidRDefault="00A97E9D" w:rsidP="0065313A"/>
                    </w:txbxContent>
                  </v:textbox>
                </v:shape>
              </w:pict>
            </w:r>
            <w:r w:rsidRPr="00FF2985">
              <w:rPr>
                <w:rFonts w:ascii="Calibri" w:hAnsi="Calibri"/>
                <w:noProof/>
                <w:lang w:val="en-CA" w:eastAsia="en-CA"/>
              </w:rPr>
              <w:pict>
                <v:shape id="Text Box 167" o:spid="_x0000_s1118" type="#_x0000_t202" style="position:absolute;left:0;text-align:left;margin-left:12.35pt;margin-top:8.5pt;width:15.7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" strokecolor="#365f91">
                  <v:shadow on="t" offset="3pt"/>
                  <v:textbox>
                    <w:txbxContent>
                      <w:p w:rsidR="00A97E9D" w:rsidRDefault="00A97E9D" w:rsidP="0065313A"/>
                    </w:txbxContent>
                  </v:textbox>
                </v:shape>
              </w:pict>
            </w:r>
            <w:r w:rsidRPr="00FF2985">
              <w:rPr>
                <w:rFonts w:ascii="Calibri" w:hAnsi="Calibri"/>
                <w:noProof/>
                <w:lang w:val="en-CA" w:eastAsia="en-CA"/>
              </w:rPr>
              <w:pict>
                <v:shape id="Text Box 92" o:spid="_x0000_s1119" type="#_x0000_t202" style="position:absolute;left:0;text-align:left;margin-left:12.35pt;margin-top:-63.95pt;width:15.75pt;height:1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" strokecolor="#365f91">
                  <v:shadow on="t" offset="3pt"/>
                  <v:textbox>
                    <w:txbxContent>
                      <w:p w:rsidR="00A97E9D" w:rsidRDefault="00A97E9D" w:rsidP="0049490D"/>
                    </w:txbxContent>
                  </v:textbox>
                </v:shape>
              </w:pict>
            </w:r>
            <w:r w:rsidRPr="00FF2985">
              <w:rPr>
                <w:rFonts w:ascii="Calibri" w:hAnsi="Calibri"/>
                <w:noProof/>
                <w:lang w:val="en-CA" w:eastAsia="en-CA"/>
              </w:rPr>
              <w:pict>
                <v:shape id="Text Box 177" o:spid="_x0000_s1120" type="#_x0000_t202" style="position:absolute;left:0;text-align:left;margin-left:12.35pt;margin-top:146.75pt;width:15.7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" strokecolor="#365f91">
                  <v:shadow on="t" offset="3pt"/>
                  <v:textbox>
                    <w:txbxContent>
                      <w:p w:rsidR="00A97E9D" w:rsidRDefault="00A97E9D" w:rsidP="0065313A"/>
                    </w:txbxContent>
                  </v:textbox>
                </v:shape>
              </w:pict>
            </w:r>
            <w:r w:rsidRPr="00FF2985">
              <w:rPr>
                <w:rFonts w:ascii="Calibri" w:hAnsi="Calibri"/>
                <w:noProof/>
                <w:lang w:val="en-CA" w:eastAsia="en-CA"/>
              </w:rPr>
              <w:pict>
                <v:shape id="Text Box 175" o:spid="_x0000_s1121" type="#_x0000_t202" style="position:absolute;left:0;text-align:left;margin-left:12.35pt;margin-top:169.15pt;width:15.7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" strokecolor="#365f91">
                  <v:shadow on="t" offset="3pt"/>
                  <v:textbox>
                    <w:txbxContent>
                      <w:p w:rsidR="00A97E9D" w:rsidRDefault="00A97E9D" w:rsidP="0065313A"/>
                    </w:txbxContent>
                  </v:textbox>
                </v:shape>
              </w:pict>
            </w:r>
            <w:r w:rsidRPr="00FF2985">
              <w:rPr>
                <w:rFonts w:ascii="Calibri" w:hAnsi="Calibri"/>
                <w:noProof/>
                <w:lang w:val="en-CA" w:eastAsia="en-CA"/>
              </w:rPr>
              <w:pict>
                <v:shape id="Text Box 173" o:spid="_x0000_s1122" type="#_x0000_t202" style="position:absolute;left:0;text-align:left;margin-left:12.35pt;margin-top:189.25pt;width:15.7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" strokecolor="#365f91">
                  <v:shadow on="t" offset="3pt"/>
                  <v:textbox>
                    <w:txbxContent>
                      <w:p w:rsidR="00A97E9D" w:rsidRDefault="00A97E9D" w:rsidP="0065313A"/>
                    </w:txbxContent>
                  </v:textbox>
                </v:shape>
              </w:pict>
            </w:r>
          </w:p>
        </w:tc>
      </w:tr>
      <w:tr w:rsidR="00A87CE6" w:rsidRPr="00F43BD2">
        <w:trPr>
          <w:cantSplit/>
        </w:trPr>
        <w:tc>
          <w:tcPr>
            <w:tcW w:w="2160" w:type="dxa"/>
            <w:tcBorders>
              <w:left w:val="single" w:sz="4" w:space="0" w:color="7F7F7F" w:themeColor="text1" w:themeTint="80"/>
            </w:tcBorders>
          </w:tcPr>
          <w:p w:rsidR="00A87CE6" w:rsidRPr="00F43BD2" w:rsidRDefault="00A87CE6" w:rsidP="00313ED2">
            <w:pPr>
              <w:pStyle w:val="TableText"/>
              <w:rPr>
                <w:rFonts w:ascii="Calibri" w:hAnsi="Calibri"/>
                <w:lang w:val="en-CA"/>
              </w:rPr>
            </w:pPr>
          </w:p>
        </w:tc>
        <w:tc>
          <w:tcPr>
            <w:tcW w:w="9742" w:type="dxa"/>
          </w:tcPr>
          <w:p w:rsidR="00A87CE6" w:rsidRPr="00F43BD2" w:rsidRDefault="00D661E0" w:rsidP="00490904">
            <w:pPr>
              <w:pStyle w:val="TableText"/>
              <w:rPr>
                <w:rFonts w:ascii="Calibri" w:hAnsi="Calibri"/>
                <w:lang w:val="en-CA"/>
              </w:rPr>
            </w:pPr>
            <w:r w:rsidRPr="00F43BD2">
              <w:rPr>
                <w:rFonts w:ascii="Calibri" w:hAnsi="Calibri"/>
                <w:lang w:val="en-CA"/>
              </w:rPr>
              <w:t>Does the event bring additional sport benefits?</w:t>
            </w:r>
            <w:r w:rsidR="00490904" w:rsidRPr="00F43BD2">
              <w:rPr>
                <w:rFonts w:ascii="Calibri" w:hAnsi="Calibri"/>
                <w:lang w:val="en-CA"/>
              </w:rPr>
              <w:t xml:space="preserve"> Consider whether it would profile local athletes, talent, products and initiatives.</w:t>
            </w:r>
            <w:r w:rsidR="002C5F03">
              <w:rPr>
                <w:rFonts w:ascii="Calibri" w:hAnsi="Calibri"/>
                <w:lang w:val="en-CA"/>
              </w:rPr>
              <w:t xml:space="preserve">  Does it have the potential to increase local interest/participation in the sport?</w:t>
            </w:r>
          </w:p>
        </w:tc>
        <w:tc>
          <w:tcPr>
            <w:tcW w:w="567" w:type="dxa"/>
          </w:tcPr>
          <w:p w:rsidR="00A87CE6" w:rsidRPr="00F43BD2" w:rsidRDefault="00FF2985" w:rsidP="00313ED2">
            <w:pPr>
              <w:pStyle w:val="TableText"/>
              <w:rPr>
                <w:rFonts w:ascii="Calibri" w:hAnsi="Calibri"/>
                <w:lang w:val="en-CA"/>
              </w:rPr>
            </w:pPr>
            <w:r w:rsidRPr="00FF2985">
              <w:rPr>
                <w:rFonts w:ascii="Calibri" w:hAnsi="Calibri"/>
                <w:noProof/>
                <w:lang w:val="en-CA" w:eastAsia="en-CA"/>
              </w:rPr>
              <w:pict>
                <v:shape id="Text Box 164" o:spid="_x0000_s1123" type="#_x0000_t202" style="position:absolute;left:0;text-align:left;margin-left:-.75pt;margin-top:9.55pt;width:15.7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" strokecolor="#365f91">
                  <v:shadow on="t" offset="3pt"/>
                  <v:textbox>
                    <w:txbxContent>
                      <w:p w:rsidR="00A97E9D" w:rsidRDefault="00A97E9D" w:rsidP="0065313A"/>
                    </w:txbxContent>
                  </v:textbox>
                </v:shape>
              </w:pict>
            </w:r>
          </w:p>
        </w:tc>
        <w:tc>
          <w:tcPr>
            <w:tcW w:w="998" w:type="dxa"/>
            <w:tcBorders>
              <w:right w:val="single" w:sz="4" w:space="0" w:color="7F7F7F" w:themeColor="text1" w:themeTint="80"/>
            </w:tcBorders>
          </w:tcPr>
          <w:p w:rsidR="00A87CE6" w:rsidRPr="00F43BD2" w:rsidRDefault="00FF2985" w:rsidP="00313ED2">
            <w:pPr>
              <w:pStyle w:val="TableText"/>
              <w:rPr>
                <w:rFonts w:ascii="Calibri" w:hAnsi="Calibri"/>
                <w:lang w:val="en-CA"/>
              </w:rPr>
            </w:pPr>
            <w:r w:rsidRPr="00FF2985">
              <w:rPr>
                <w:rFonts w:ascii="Calibri" w:hAnsi="Calibri"/>
                <w:noProof/>
                <w:lang w:val="en-CA" w:eastAsia="en-CA"/>
              </w:rPr>
              <w:pict>
                <v:shape id="Text Box 170" o:spid="_x0000_s1124" type="#_x0000_t202" style="position:absolute;left:0;text-align:left;margin-left:12.35pt;margin-top:9.55pt;width:15.7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" strokecolor="#365f91">
                  <v:shadow on="t" offset="3pt"/>
                  <v:textbox>
                    <w:txbxContent>
                      <w:p w:rsidR="00A97E9D" w:rsidRDefault="00A97E9D" w:rsidP="0065313A"/>
                    </w:txbxContent>
                  </v:textbox>
                </v:shape>
              </w:pict>
            </w:r>
          </w:p>
        </w:tc>
      </w:tr>
      <w:tr w:rsidR="00A87CE6" w:rsidRPr="00F43BD2">
        <w:trPr>
          <w:cantSplit/>
        </w:trPr>
        <w:tc>
          <w:tcPr>
            <w:tcW w:w="2160" w:type="dxa"/>
            <w:tcBorders>
              <w:left w:val="single" w:sz="4" w:space="0" w:color="7F7F7F" w:themeColor="text1" w:themeTint="80"/>
            </w:tcBorders>
          </w:tcPr>
          <w:p w:rsidR="00A87CE6" w:rsidRPr="00F43BD2" w:rsidRDefault="00A87CE6" w:rsidP="00313ED2">
            <w:pPr>
              <w:pStyle w:val="TableText"/>
              <w:rPr>
                <w:rFonts w:ascii="Calibri" w:hAnsi="Calibri"/>
                <w:lang w:val="en-CA"/>
              </w:rPr>
            </w:pPr>
          </w:p>
        </w:tc>
        <w:tc>
          <w:tcPr>
            <w:tcW w:w="9742" w:type="dxa"/>
          </w:tcPr>
          <w:p w:rsidR="00A87CE6" w:rsidRPr="00F43BD2" w:rsidRDefault="001E5774" w:rsidP="001E5774">
            <w:pPr>
              <w:pStyle w:val="TableText"/>
              <w:rPr>
                <w:rFonts w:ascii="Calibri" w:hAnsi="Calibri"/>
                <w:lang w:val="en-CA"/>
              </w:rPr>
            </w:pPr>
            <w:r w:rsidRPr="00F43BD2">
              <w:rPr>
                <w:rFonts w:ascii="Calibri" w:hAnsi="Calibri"/>
                <w:lang w:val="en-CA"/>
              </w:rPr>
              <w:t xml:space="preserve">Does the event help to train and maintain a roster of committed </w:t>
            </w:r>
            <w:r w:rsidR="00D661E0" w:rsidRPr="00F43BD2">
              <w:rPr>
                <w:rFonts w:ascii="Calibri" w:hAnsi="Calibri"/>
                <w:lang w:val="en-CA"/>
              </w:rPr>
              <w:t>volunteers?</w:t>
            </w:r>
          </w:p>
        </w:tc>
        <w:tc>
          <w:tcPr>
            <w:tcW w:w="567" w:type="dxa"/>
          </w:tcPr>
          <w:p w:rsidR="00A87CE6" w:rsidRPr="00F43BD2" w:rsidRDefault="00FF2985" w:rsidP="00313ED2">
            <w:pPr>
              <w:pStyle w:val="TableText"/>
              <w:rPr>
                <w:rFonts w:ascii="Calibri" w:hAnsi="Calibri"/>
                <w:lang w:val="en-CA"/>
              </w:rPr>
            </w:pPr>
            <w:r w:rsidRPr="00FF2985">
              <w:rPr>
                <w:rFonts w:ascii="Calibri" w:hAnsi="Calibri"/>
                <w:noProof/>
                <w:lang w:val="en-CA" w:eastAsia="en-CA"/>
              </w:rPr>
              <w:pict>
                <v:shape id="Text Box 165" o:spid="_x0000_s1125" type="#_x0000_t202" style="position:absolute;left:0;text-align:left;margin-left:-.75pt;margin-top:6.1pt;width:15.7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" strokecolor="#365f91">
                  <v:shadow on="t" offset="3pt"/>
                  <v:textbox>
                    <w:txbxContent>
                      <w:p w:rsidR="00A97E9D" w:rsidRDefault="00A97E9D" w:rsidP="0065313A"/>
                    </w:txbxContent>
                  </v:textbox>
                </v:shape>
              </w:pict>
            </w:r>
          </w:p>
        </w:tc>
        <w:tc>
          <w:tcPr>
            <w:tcW w:w="998" w:type="dxa"/>
            <w:tcBorders>
              <w:right w:val="single" w:sz="4" w:space="0" w:color="7F7F7F" w:themeColor="text1" w:themeTint="80"/>
            </w:tcBorders>
          </w:tcPr>
          <w:p w:rsidR="00A87CE6" w:rsidRPr="00F43BD2" w:rsidRDefault="00FF2985" w:rsidP="00313ED2">
            <w:pPr>
              <w:pStyle w:val="TableText"/>
              <w:rPr>
                <w:rFonts w:ascii="Calibri" w:hAnsi="Calibri"/>
                <w:lang w:val="en-CA"/>
              </w:rPr>
            </w:pPr>
            <w:r w:rsidRPr="00FF2985">
              <w:rPr>
                <w:rFonts w:ascii="Calibri" w:hAnsi="Calibri"/>
                <w:noProof/>
                <w:lang w:val="en-CA" w:eastAsia="en-CA"/>
              </w:rPr>
              <w:pict>
                <v:shape id="Text Box 172" o:spid="_x0000_s1126" type="#_x0000_t202" style="position:absolute;left:0;text-align:left;margin-left:12.35pt;margin-top:6.1pt;width:15.7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" strokecolor="#365f91">
                  <v:shadow on="t" offset="3pt"/>
                  <v:textbox>
                    <w:txbxContent>
                      <w:p w:rsidR="00A97E9D" w:rsidRDefault="00A97E9D" w:rsidP="0065313A"/>
                    </w:txbxContent>
                  </v:textbox>
                </v:shape>
              </w:pict>
            </w:r>
          </w:p>
        </w:tc>
      </w:tr>
      <w:tr w:rsidR="001E5774" w:rsidRPr="00F43BD2">
        <w:trPr>
          <w:cantSplit/>
        </w:trPr>
        <w:tc>
          <w:tcPr>
            <w:tcW w:w="2160" w:type="dxa"/>
            <w:tcBorders>
              <w:left w:val="single" w:sz="4" w:space="0" w:color="7F7F7F" w:themeColor="text1" w:themeTint="80"/>
              <w:bottom w:val="nil"/>
            </w:tcBorders>
          </w:tcPr>
          <w:p w:rsidR="001E5774" w:rsidRPr="00F43BD2" w:rsidRDefault="001E5774" w:rsidP="00313ED2">
            <w:pPr>
              <w:pStyle w:val="TableText"/>
              <w:rPr>
                <w:rFonts w:ascii="Calibri" w:hAnsi="Calibri"/>
                <w:b/>
                <w:lang w:val="en-CA"/>
              </w:rPr>
            </w:pPr>
          </w:p>
        </w:tc>
        <w:tc>
          <w:tcPr>
            <w:tcW w:w="9742" w:type="dxa"/>
            <w:tcBorders>
              <w:bottom w:val="nil"/>
            </w:tcBorders>
          </w:tcPr>
          <w:p w:rsidR="001E5774" w:rsidRPr="00F43BD2" w:rsidRDefault="001E5774" w:rsidP="001E5774">
            <w:pPr>
              <w:pStyle w:val="TableText"/>
              <w:rPr>
                <w:rFonts w:ascii="Calibri" w:hAnsi="Calibri"/>
                <w:lang w:val="en-CA"/>
              </w:rPr>
            </w:pPr>
            <w:r w:rsidRPr="00F43BD2">
              <w:rPr>
                <w:rFonts w:ascii="Calibri" w:hAnsi="Calibri"/>
                <w:lang w:val="en-CA"/>
              </w:rPr>
              <w:t>Are sustainable site management practices and event management measures already in place?</w:t>
            </w:r>
          </w:p>
        </w:tc>
        <w:tc>
          <w:tcPr>
            <w:tcW w:w="567" w:type="dxa"/>
            <w:tcBorders>
              <w:bottom w:val="nil"/>
            </w:tcBorders>
          </w:tcPr>
          <w:p w:rsidR="001E5774" w:rsidRPr="00F43BD2" w:rsidRDefault="00FF2985" w:rsidP="00313ED2">
            <w:pPr>
              <w:pStyle w:val="TableText"/>
              <w:rPr>
                <w:rFonts w:ascii="Calibri" w:hAnsi="Calibri"/>
                <w:lang w:val="en-CA"/>
              </w:rPr>
            </w:pPr>
            <w:r w:rsidRPr="00FF2985">
              <w:rPr>
                <w:rFonts w:ascii="Calibri" w:hAnsi="Calibri"/>
                <w:noProof/>
                <w:lang w:val="en-CA" w:eastAsia="en-CA"/>
              </w:rPr>
              <w:pict>
                <v:shape id="Text Box 171" o:spid="_x0000_s1127" type="#_x0000_t202" style="position:absolute;left:0;text-align:left;margin-left:-.75pt;margin-top:6.35pt;width:15.7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" strokecolor="#365f91">
                  <v:shadow on="t" offset="3pt"/>
                  <v:textbox>
                    <w:txbxContent>
                      <w:p w:rsidR="00A97E9D" w:rsidRDefault="00A97E9D" w:rsidP="0065313A"/>
                    </w:txbxContent>
                  </v:textbox>
                </v:shape>
              </w:pict>
            </w:r>
          </w:p>
        </w:tc>
        <w:tc>
          <w:tcPr>
            <w:tcW w:w="998" w:type="dxa"/>
            <w:tcBorders>
              <w:bottom w:val="nil"/>
              <w:right w:val="single" w:sz="4" w:space="0" w:color="7F7F7F" w:themeColor="text1" w:themeTint="80"/>
            </w:tcBorders>
          </w:tcPr>
          <w:p w:rsidR="001E5774" w:rsidRPr="00F43BD2" w:rsidRDefault="00FF2985" w:rsidP="00313ED2">
            <w:pPr>
              <w:pStyle w:val="TableText"/>
              <w:rPr>
                <w:rFonts w:ascii="Calibri" w:hAnsi="Calibri"/>
                <w:lang w:val="en-CA"/>
              </w:rPr>
            </w:pPr>
            <w:r w:rsidRPr="00FF2985">
              <w:rPr>
                <w:rFonts w:ascii="Calibri" w:hAnsi="Calibri"/>
                <w:noProof/>
                <w:lang w:val="en-CA" w:eastAsia="en-CA"/>
              </w:rPr>
              <w:pict>
                <v:shape id="Text Box 182" o:spid="_x0000_s1128" type="#_x0000_t202" style="position:absolute;left:0;text-align:left;margin-left:12.35pt;margin-top:6.35pt;width:15.7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" strokecolor="#365f91">
                  <v:shadow on="t" offset="3pt"/>
                  <v:textbox>
                    <w:txbxContent>
                      <w:p w:rsidR="00A97E9D" w:rsidRDefault="00A97E9D" w:rsidP="0065313A"/>
                    </w:txbxContent>
                  </v:textbox>
                </v:shape>
              </w:pict>
            </w:r>
          </w:p>
        </w:tc>
      </w:tr>
      <w:tr w:rsidR="001E5774" w:rsidRPr="00F43BD2">
        <w:trPr>
          <w:cantSplit/>
        </w:trPr>
        <w:tc>
          <w:tcPr>
            <w:tcW w:w="2160" w:type="dxa"/>
            <w:tcBorders>
              <w:top w:val="nil"/>
              <w:left w:val="single" w:sz="4" w:space="0" w:color="7F7F7F" w:themeColor="text1" w:themeTint="80"/>
              <w:bottom w:val="thinThickSmallGap" w:sz="24" w:space="0" w:color="7F7F7F" w:themeColor="text1" w:themeTint="80"/>
            </w:tcBorders>
          </w:tcPr>
          <w:p w:rsidR="001E5774" w:rsidRPr="00F43BD2" w:rsidRDefault="001E5774" w:rsidP="00313ED2">
            <w:pPr>
              <w:pStyle w:val="TableText"/>
              <w:rPr>
                <w:rFonts w:ascii="Calibri" w:hAnsi="Calibri"/>
                <w:b/>
                <w:lang w:val="en-CA"/>
              </w:rPr>
            </w:pPr>
          </w:p>
        </w:tc>
        <w:tc>
          <w:tcPr>
            <w:tcW w:w="9742" w:type="dxa"/>
            <w:tcBorders>
              <w:top w:val="nil"/>
              <w:bottom w:val="thinThickSmallGap" w:sz="24" w:space="0" w:color="7F7F7F" w:themeColor="text1" w:themeTint="80"/>
            </w:tcBorders>
          </w:tcPr>
          <w:p w:rsidR="001E5774" w:rsidRPr="00F43BD2" w:rsidRDefault="001E5774" w:rsidP="001E5774">
            <w:pPr>
              <w:pStyle w:val="TableText"/>
              <w:rPr>
                <w:rFonts w:ascii="Calibri" w:hAnsi="Calibri"/>
                <w:lang w:val="en-CA"/>
              </w:rPr>
            </w:pPr>
            <w:r w:rsidRPr="00F43BD2">
              <w:rPr>
                <w:rFonts w:ascii="Calibri" w:hAnsi="Calibri"/>
                <w:lang w:val="en-CA"/>
              </w:rPr>
              <w:t>Is the community aware of and committed to addressing environmental issues related to sport?</w:t>
            </w:r>
          </w:p>
        </w:tc>
        <w:tc>
          <w:tcPr>
            <w:tcW w:w="567" w:type="dxa"/>
            <w:tcBorders>
              <w:top w:val="nil"/>
              <w:bottom w:val="thinThickSmallGap" w:sz="24" w:space="0" w:color="7F7F7F" w:themeColor="text1" w:themeTint="80"/>
            </w:tcBorders>
          </w:tcPr>
          <w:p w:rsidR="001E5774" w:rsidRPr="00F43BD2" w:rsidRDefault="00FF2985" w:rsidP="00313ED2">
            <w:pPr>
              <w:pStyle w:val="TableText"/>
              <w:rPr>
                <w:rFonts w:ascii="Calibri" w:hAnsi="Calibri"/>
                <w:lang w:val="en-CA"/>
              </w:rPr>
            </w:pPr>
            <w:r w:rsidRPr="00FF2985">
              <w:rPr>
                <w:rFonts w:ascii="Calibri" w:hAnsi="Calibri"/>
                <w:noProof/>
                <w:lang w:val="en-CA" w:eastAsia="en-CA"/>
              </w:rPr>
              <w:pict>
                <v:shape id="Text Box 178" o:spid="_x0000_s1129" type="#_x0000_t202" style="position:absolute;left:0;text-align:left;margin-left:-.75pt;margin-top:3.25pt;width:15.7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" strokecolor="#365f91">
                  <v:shadow on="t" offset="3pt"/>
                  <v:textbox>
                    <w:txbxContent>
                      <w:p w:rsidR="00A97E9D" w:rsidRDefault="00A97E9D" w:rsidP="0065313A"/>
                    </w:txbxContent>
                  </v:textbox>
                </v:shape>
              </w:pict>
            </w:r>
          </w:p>
        </w:tc>
        <w:tc>
          <w:tcPr>
            <w:tcW w:w="998" w:type="dxa"/>
            <w:tcBorders>
              <w:top w:val="nil"/>
              <w:bottom w:val="thinThickSmallGap" w:sz="24" w:space="0" w:color="7F7F7F" w:themeColor="text1" w:themeTint="80"/>
              <w:right w:val="single" w:sz="4" w:space="0" w:color="7F7F7F" w:themeColor="text1" w:themeTint="80"/>
            </w:tcBorders>
          </w:tcPr>
          <w:p w:rsidR="001E5774" w:rsidRPr="00F43BD2" w:rsidRDefault="00FF2985" w:rsidP="00313ED2">
            <w:pPr>
              <w:pStyle w:val="TableText"/>
              <w:rPr>
                <w:rFonts w:ascii="Calibri" w:hAnsi="Calibri"/>
                <w:lang w:val="en-CA"/>
              </w:rPr>
            </w:pPr>
            <w:r w:rsidRPr="00FF2985">
              <w:rPr>
                <w:rFonts w:ascii="Calibri" w:hAnsi="Calibri"/>
                <w:noProof/>
                <w:lang w:val="en-CA" w:eastAsia="en-CA"/>
              </w:rPr>
              <w:pict>
                <v:shape id="Text Box 179" o:spid="_x0000_s1130" type="#_x0000_t202" style="position:absolute;left:0;text-align:left;margin-left:12.35pt;margin-top:3.25pt;width:15.7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" strokecolor="#365f91">
                  <v:shadow on="t" offset="3pt"/>
                  <v:textbox>
                    <w:txbxContent>
                      <w:p w:rsidR="00A97E9D" w:rsidRDefault="00A97E9D" w:rsidP="0065313A"/>
                    </w:txbxContent>
                  </v:textbox>
                </v:shape>
              </w:pict>
            </w:r>
          </w:p>
        </w:tc>
      </w:tr>
      <w:tr w:rsidR="00A87CE6" w:rsidRPr="00F43BD2">
        <w:trPr>
          <w:cantSplit/>
        </w:trPr>
        <w:tc>
          <w:tcPr>
            <w:tcW w:w="2160" w:type="dxa"/>
            <w:tcBorders>
              <w:top w:val="thinThickSmallGap" w:sz="24" w:space="0" w:color="7F7F7F" w:themeColor="text1" w:themeTint="80"/>
              <w:left w:val="single" w:sz="4" w:space="0" w:color="7F7F7F" w:themeColor="text1" w:themeTint="80"/>
              <w:bottom w:val="nil"/>
            </w:tcBorders>
          </w:tcPr>
          <w:p w:rsidR="00A87CE6" w:rsidRPr="00F43BD2" w:rsidRDefault="000957DC" w:rsidP="00313ED2">
            <w:pPr>
              <w:pStyle w:val="TableText"/>
              <w:rPr>
                <w:rFonts w:ascii="Calibri" w:hAnsi="Calibri"/>
                <w:b/>
                <w:lang w:val="en-CA"/>
              </w:rPr>
            </w:pPr>
            <w:bookmarkStart w:id="34" w:name="Marketability"/>
            <w:bookmarkEnd w:id="34"/>
            <w:r w:rsidRPr="00F43BD2">
              <w:rPr>
                <w:rFonts w:ascii="Calibri" w:hAnsi="Calibri"/>
                <w:b/>
                <w:lang w:val="en-CA"/>
              </w:rPr>
              <w:t>7</w:t>
            </w:r>
            <w:r w:rsidR="001E5774" w:rsidRPr="00F43BD2">
              <w:rPr>
                <w:rFonts w:ascii="Calibri" w:hAnsi="Calibri"/>
                <w:b/>
                <w:lang w:val="en-CA"/>
              </w:rPr>
              <w:t>.2 Marketability</w:t>
            </w:r>
          </w:p>
        </w:tc>
        <w:tc>
          <w:tcPr>
            <w:tcW w:w="9742" w:type="dxa"/>
            <w:tcBorders>
              <w:top w:val="thinThickSmallGap" w:sz="24" w:space="0" w:color="7F7F7F" w:themeColor="text1" w:themeTint="80"/>
              <w:bottom w:val="nil"/>
            </w:tcBorders>
          </w:tcPr>
          <w:p w:rsidR="00A87CE6" w:rsidRPr="00F43BD2" w:rsidRDefault="00A87CE6" w:rsidP="005468C7">
            <w:pPr>
              <w:pStyle w:val="TableText"/>
              <w:rPr>
                <w:rFonts w:ascii="Calibri" w:hAnsi="Calibri"/>
                <w:lang w:val="en-CA"/>
              </w:rPr>
            </w:pPr>
            <w:r w:rsidRPr="00F43BD2">
              <w:rPr>
                <w:rFonts w:ascii="Calibri" w:hAnsi="Calibri"/>
                <w:lang w:val="en-CA"/>
              </w:rPr>
              <w:t xml:space="preserve">Is the event highly marketable? Consider </w:t>
            </w:r>
            <w:r w:rsidR="00D661E0" w:rsidRPr="00F43BD2">
              <w:rPr>
                <w:rFonts w:ascii="Calibri" w:hAnsi="Calibri"/>
                <w:lang w:val="en-CA"/>
              </w:rPr>
              <w:t>audience demographics</w:t>
            </w:r>
            <w:r w:rsidR="005468C7" w:rsidRPr="00F43BD2">
              <w:rPr>
                <w:rFonts w:ascii="Calibri" w:hAnsi="Calibri"/>
                <w:lang w:val="en-CA"/>
              </w:rPr>
              <w:t xml:space="preserve"> and</w:t>
            </w:r>
            <w:r w:rsidR="00D661E0" w:rsidRPr="00F43BD2">
              <w:rPr>
                <w:rFonts w:ascii="Calibri" w:hAnsi="Calibri"/>
                <w:lang w:val="en-CA"/>
              </w:rPr>
              <w:t xml:space="preserve"> </w:t>
            </w:r>
            <w:r w:rsidRPr="00F43BD2">
              <w:rPr>
                <w:rFonts w:ascii="Calibri" w:hAnsi="Calibri"/>
                <w:lang w:val="en-CA"/>
              </w:rPr>
              <w:t>positive brand attributes of the sport</w:t>
            </w:r>
            <w:r w:rsidR="005468C7" w:rsidRPr="00F43BD2">
              <w:rPr>
                <w:rFonts w:ascii="Calibri" w:hAnsi="Calibri"/>
                <w:lang w:val="en-CA"/>
              </w:rPr>
              <w:t>.</w:t>
            </w:r>
          </w:p>
        </w:tc>
        <w:tc>
          <w:tcPr>
            <w:tcW w:w="567" w:type="dxa"/>
            <w:tcBorders>
              <w:top w:val="thinThickSmallGap" w:sz="24" w:space="0" w:color="7F7F7F" w:themeColor="text1" w:themeTint="80"/>
              <w:bottom w:val="nil"/>
            </w:tcBorders>
          </w:tcPr>
          <w:p w:rsidR="00A87CE6" w:rsidRPr="00F43BD2" w:rsidRDefault="00FF2985" w:rsidP="00313ED2">
            <w:pPr>
              <w:pStyle w:val="TableText"/>
              <w:rPr>
                <w:rFonts w:ascii="Calibri" w:hAnsi="Calibri"/>
                <w:lang w:val="en-CA"/>
              </w:rPr>
            </w:pPr>
            <w:r w:rsidRPr="00FF2985">
              <w:rPr>
                <w:rFonts w:ascii="Calibri" w:hAnsi="Calibri"/>
                <w:noProof/>
                <w:lang w:val="en-CA" w:eastAsia="en-CA"/>
              </w:rPr>
              <w:pict>
                <v:shape id="Text Box 176" o:spid="_x0000_s1131" type="#_x0000_t202" style="position:absolute;left:0;text-align:left;margin-left:-.75pt;margin-top:3.9pt;width:15.7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" strokecolor="#365f91">
                  <v:shadow on="t" offset="3pt"/>
                  <v:textbox>
                    <w:txbxContent>
                      <w:p w:rsidR="00A97E9D" w:rsidRDefault="00A97E9D" w:rsidP="0065313A"/>
                    </w:txbxContent>
                  </v:textbox>
                </v:shape>
              </w:pict>
            </w:r>
          </w:p>
        </w:tc>
        <w:tc>
          <w:tcPr>
            <w:tcW w:w="998" w:type="dxa"/>
            <w:tcBorders>
              <w:top w:val="thinThickSmallGap" w:sz="24" w:space="0" w:color="7F7F7F" w:themeColor="text1" w:themeTint="80"/>
              <w:bottom w:val="nil"/>
              <w:right w:val="single" w:sz="4" w:space="0" w:color="7F7F7F" w:themeColor="text1" w:themeTint="80"/>
            </w:tcBorders>
          </w:tcPr>
          <w:p w:rsidR="00A87CE6" w:rsidRPr="00F43BD2" w:rsidRDefault="00A87CE6" w:rsidP="00313ED2">
            <w:pPr>
              <w:pStyle w:val="TableText"/>
              <w:rPr>
                <w:rFonts w:ascii="Calibri" w:hAnsi="Calibri"/>
                <w:lang w:val="en-CA"/>
              </w:rPr>
            </w:pPr>
          </w:p>
        </w:tc>
      </w:tr>
      <w:tr w:rsidR="005468C7" w:rsidRPr="00F43BD2">
        <w:trPr>
          <w:cantSplit/>
        </w:trPr>
        <w:tc>
          <w:tcPr>
            <w:tcW w:w="2160" w:type="dxa"/>
            <w:tcBorders>
              <w:top w:val="nil"/>
              <w:left w:val="single" w:sz="4" w:space="0" w:color="7F7F7F" w:themeColor="text1" w:themeTint="80"/>
              <w:bottom w:val="nil"/>
            </w:tcBorders>
          </w:tcPr>
          <w:p w:rsidR="005468C7" w:rsidRPr="00F43BD2" w:rsidRDefault="005468C7" w:rsidP="00313ED2">
            <w:pPr>
              <w:pStyle w:val="TableText"/>
              <w:rPr>
                <w:rFonts w:ascii="Calibri" w:hAnsi="Calibri"/>
                <w:b/>
                <w:lang w:val="en-CA"/>
              </w:rPr>
            </w:pPr>
          </w:p>
        </w:tc>
        <w:tc>
          <w:tcPr>
            <w:tcW w:w="9742" w:type="dxa"/>
            <w:tcBorders>
              <w:top w:val="nil"/>
              <w:bottom w:val="nil"/>
            </w:tcBorders>
          </w:tcPr>
          <w:p w:rsidR="005468C7" w:rsidRPr="00F43BD2" w:rsidRDefault="005468C7" w:rsidP="005468C7">
            <w:pPr>
              <w:pStyle w:val="TableText"/>
              <w:rPr>
                <w:rFonts w:ascii="Calibri" w:hAnsi="Calibri"/>
                <w:lang w:val="en-CA"/>
              </w:rPr>
            </w:pPr>
            <w:r w:rsidRPr="00F43BD2">
              <w:rPr>
                <w:rFonts w:ascii="Calibri" w:hAnsi="Calibri"/>
                <w:lang w:val="en-CA"/>
              </w:rPr>
              <w:t>Is it a highly competitive/strong spectator sport?</w:t>
            </w:r>
          </w:p>
        </w:tc>
        <w:tc>
          <w:tcPr>
            <w:tcW w:w="567" w:type="dxa"/>
            <w:tcBorders>
              <w:top w:val="nil"/>
              <w:bottom w:val="nil"/>
            </w:tcBorders>
          </w:tcPr>
          <w:p w:rsidR="005468C7" w:rsidRPr="00F43BD2" w:rsidRDefault="00FF2985" w:rsidP="00313ED2">
            <w:pPr>
              <w:pStyle w:val="TableText"/>
              <w:rPr>
                <w:rFonts w:ascii="Calibri" w:hAnsi="Calibri"/>
                <w:lang w:val="en-CA"/>
              </w:rPr>
            </w:pPr>
            <w:r w:rsidRPr="00FF2985">
              <w:rPr>
                <w:rFonts w:ascii="Calibri" w:hAnsi="Calibri"/>
                <w:noProof/>
                <w:lang w:val="en-CA" w:eastAsia="en-CA"/>
              </w:rPr>
              <w:pict>
                <v:shape id="Text Box 174" o:spid="_x0000_s1132" type="#_x0000_t202" style="position:absolute;left:0;text-align:left;margin-left:-.75pt;margin-top:6.1pt;width:15.7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" strokecolor="#365f91">
                  <v:shadow on="t" offset="3pt"/>
                  <v:textbox>
                    <w:txbxContent>
                      <w:p w:rsidR="00A97E9D" w:rsidRDefault="00A97E9D" w:rsidP="0065313A"/>
                    </w:txbxContent>
                  </v:textbox>
                </v:shape>
              </w:pict>
            </w:r>
          </w:p>
        </w:tc>
        <w:tc>
          <w:tcPr>
            <w:tcW w:w="998" w:type="dxa"/>
            <w:tcBorders>
              <w:top w:val="nil"/>
              <w:bottom w:val="nil"/>
              <w:right w:val="single" w:sz="4" w:space="0" w:color="7F7F7F" w:themeColor="text1" w:themeTint="80"/>
            </w:tcBorders>
          </w:tcPr>
          <w:p w:rsidR="005468C7" w:rsidRPr="00F43BD2" w:rsidRDefault="005468C7" w:rsidP="00313ED2">
            <w:pPr>
              <w:pStyle w:val="TableText"/>
              <w:rPr>
                <w:rFonts w:ascii="Calibri" w:hAnsi="Calibri"/>
                <w:lang w:val="en-CA"/>
              </w:rPr>
            </w:pPr>
          </w:p>
        </w:tc>
      </w:tr>
      <w:tr w:rsidR="005468C7" w:rsidRPr="00F43BD2">
        <w:trPr>
          <w:cantSplit/>
        </w:trPr>
        <w:tc>
          <w:tcPr>
            <w:tcW w:w="2160" w:type="dxa"/>
            <w:tcBorders>
              <w:top w:val="nil"/>
              <w:left w:val="single" w:sz="4" w:space="0" w:color="7F7F7F" w:themeColor="text1" w:themeTint="80"/>
              <w:bottom w:val="nil"/>
            </w:tcBorders>
          </w:tcPr>
          <w:p w:rsidR="005468C7" w:rsidRPr="00F43BD2" w:rsidRDefault="005468C7" w:rsidP="00313ED2">
            <w:pPr>
              <w:pStyle w:val="TableText"/>
              <w:rPr>
                <w:rFonts w:ascii="Calibri" w:hAnsi="Calibri"/>
                <w:b/>
                <w:lang w:val="en-CA"/>
              </w:rPr>
            </w:pPr>
          </w:p>
        </w:tc>
        <w:tc>
          <w:tcPr>
            <w:tcW w:w="9742" w:type="dxa"/>
            <w:tcBorders>
              <w:top w:val="nil"/>
              <w:bottom w:val="nil"/>
            </w:tcBorders>
          </w:tcPr>
          <w:p w:rsidR="005468C7" w:rsidRPr="00F43BD2" w:rsidRDefault="00A97E9D" w:rsidP="005468C7">
            <w:pPr>
              <w:pStyle w:val="TableText"/>
              <w:rPr>
                <w:rFonts w:ascii="Calibri" w:hAnsi="Calibri"/>
                <w:lang w:val="en-CA"/>
              </w:rPr>
            </w:pPr>
            <w:r>
              <w:rPr>
                <w:rFonts w:ascii="Calibri" w:hAnsi="Calibri"/>
                <w:lang w:val="en-CA"/>
              </w:rPr>
              <w:t>Is it a</w:t>
            </w:r>
            <w:r w:rsidR="005468C7" w:rsidRPr="00F43BD2">
              <w:rPr>
                <w:rFonts w:ascii="Calibri" w:hAnsi="Calibri"/>
                <w:lang w:val="en-CA"/>
              </w:rPr>
              <w:t xml:space="preserve"> popular sport in </w:t>
            </w:r>
            <w:r w:rsidR="002C5F03">
              <w:rPr>
                <w:rFonts w:ascii="Calibri" w:hAnsi="Calibri"/>
                <w:lang w:val="en-CA"/>
              </w:rPr>
              <w:t xml:space="preserve">the host community and/or in </w:t>
            </w:r>
            <w:r w:rsidR="005468C7" w:rsidRPr="00F43BD2">
              <w:rPr>
                <w:rFonts w:ascii="Calibri" w:hAnsi="Calibri"/>
                <w:lang w:val="en-CA"/>
              </w:rPr>
              <w:t xml:space="preserve">Canada? </w:t>
            </w:r>
          </w:p>
        </w:tc>
        <w:tc>
          <w:tcPr>
            <w:tcW w:w="567" w:type="dxa"/>
            <w:tcBorders>
              <w:top w:val="nil"/>
              <w:bottom w:val="nil"/>
            </w:tcBorders>
          </w:tcPr>
          <w:p w:rsidR="005468C7" w:rsidRPr="00F43BD2" w:rsidRDefault="00FF2985" w:rsidP="00313ED2">
            <w:pPr>
              <w:pStyle w:val="TableText"/>
              <w:rPr>
                <w:rFonts w:ascii="Calibri" w:hAnsi="Calibri"/>
                <w:lang w:val="en-CA"/>
              </w:rPr>
            </w:pPr>
            <w:r w:rsidRPr="00FF2985">
              <w:rPr>
                <w:rFonts w:ascii="Calibri" w:hAnsi="Calibri"/>
                <w:noProof/>
                <w:lang w:val="en-CA" w:eastAsia="en-CA"/>
              </w:rPr>
              <w:pict>
                <v:shape id="Text Box 183" o:spid="_x0000_s1133" type="#_x0000_t202" style="position:absolute;left:0;text-align:left;margin-left:-.75pt;margin-top:6pt;width:15.7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" strokecolor="#365f91">
                  <v:shadow on="t" offset="3pt"/>
                  <v:textbox>
                    <w:txbxContent>
                      <w:p w:rsidR="00A97E9D" w:rsidRDefault="00A97E9D" w:rsidP="0065313A"/>
                    </w:txbxContent>
                  </v:textbox>
                </v:shape>
              </w:pict>
            </w:r>
          </w:p>
        </w:tc>
        <w:tc>
          <w:tcPr>
            <w:tcW w:w="998" w:type="dxa"/>
            <w:tcBorders>
              <w:top w:val="nil"/>
              <w:bottom w:val="nil"/>
              <w:right w:val="single" w:sz="4" w:space="0" w:color="7F7F7F" w:themeColor="text1" w:themeTint="80"/>
            </w:tcBorders>
          </w:tcPr>
          <w:p w:rsidR="005468C7" w:rsidRPr="00F43BD2" w:rsidRDefault="005468C7" w:rsidP="00313ED2">
            <w:pPr>
              <w:pStyle w:val="TableText"/>
              <w:rPr>
                <w:rFonts w:ascii="Calibri" w:hAnsi="Calibri"/>
                <w:lang w:val="en-CA"/>
              </w:rPr>
            </w:pPr>
          </w:p>
        </w:tc>
      </w:tr>
      <w:tr w:rsidR="005468C7" w:rsidRPr="00F43BD2">
        <w:trPr>
          <w:cantSplit/>
        </w:trPr>
        <w:tc>
          <w:tcPr>
            <w:tcW w:w="2160" w:type="dxa"/>
            <w:tcBorders>
              <w:top w:val="nil"/>
              <w:left w:val="single" w:sz="4" w:space="0" w:color="7F7F7F" w:themeColor="text1" w:themeTint="80"/>
              <w:bottom w:val="nil"/>
            </w:tcBorders>
          </w:tcPr>
          <w:p w:rsidR="005468C7" w:rsidRPr="00F43BD2" w:rsidRDefault="005468C7" w:rsidP="00313ED2">
            <w:pPr>
              <w:pStyle w:val="TableText"/>
              <w:rPr>
                <w:rFonts w:ascii="Calibri" w:hAnsi="Calibri"/>
                <w:b/>
                <w:lang w:val="en-CA"/>
              </w:rPr>
            </w:pPr>
          </w:p>
        </w:tc>
        <w:tc>
          <w:tcPr>
            <w:tcW w:w="9742" w:type="dxa"/>
            <w:tcBorders>
              <w:top w:val="nil"/>
              <w:bottom w:val="nil"/>
            </w:tcBorders>
          </w:tcPr>
          <w:p w:rsidR="005468C7" w:rsidRPr="00F43BD2" w:rsidRDefault="005468C7" w:rsidP="005468C7">
            <w:pPr>
              <w:pStyle w:val="TableText"/>
              <w:rPr>
                <w:rFonts w:ascii="Calibri" w:hAnsi="Calibri"/>
                <w:lang w:val="en-CA"/>
              </w:rPr>
            </w:pPr>
            <w:r w:rsidRPr="00F43BD2">
              <w:rPr>
                <w:rFonts w:ascii="Calibri" w:hAnsi="Calibri"/>
                <w:lang w:val="en-CA"/>
              </w:rPr>
              <w:t>Does the sport/event have a historical track record of corporate support?</w:t>
            </w:r>
          </w:p>
        </w:tc>
        <w:tc>
          <w:tcPr>
            <w:tcW w:w="567" w:type="dxa"/>
            <w:tcBorders>
              <w:top w:val="nil"/>
              <w:bottom w:val="nil"/>
            </w:tcBorders>
          </w:tcPr>
          <w:p w:rsidR="005468C7" w:rsidRPr="00F43BD2" w:rsidRDefault="00FF2985" w:rsidP="00313ED2">
            <w:pPr>
              <w:pStyle w:val="TableText"/>
              <w:rPr>
                <w:rFonts w:ascii="Calibri" w:hAnsi="Calibri"/>
                <w:lang w:val="en-CA"/>
              </w:rPr>
            </w:pPr>
            <w:r w:rsidRPr="00FF2985">
              <w:rPr>
                <w:rFonts w:ascii="Calibri" w:hAnsi="Calibri"/>
                <w:noProof/>
                <w:lang w:val="en-CA" w:eastAsia="en-CA"/>
              </w:rPr>
              <w:pict>
                <v:shape id="Text Box 186" o:spid="_x0000_s1134" type="#_x0000_t202" style="position:absolute;left:0;text-align:left;margin-left:-.75pt;margin-top:5.9pt;width:15.7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" strokecolor="#365f91">
                  <v:shadow on="t" offset="3pt"/>
                  <v:textbox>
                    <w:txbxContent>
                      <w:p w:rsidR="00A97E9D" w:rsidRDefault="00A97E9D" w:rsidP="0065313A"/>
                    </w:txbxContent>
                  </v:textbox>
                </v:shape>
              </w:pict>
            </w:r>
          </w:p>
        </w:tc>
        <w:tc>
          <w:tcPr>
            <w:tcW w:w="998" w:type="dxa"/>
            <w:tcBorders>
              <w:top w:val="nil"/>
              <w:bottom w:val="nil"/>
              <w:right w:val="single" w:sz="4" w:space="0" w:color="7F7F7F" w:themeColor="text1" w:themeTint="80"/>
            </w:tcBorders>
          </w:tcPr>
          <w:p w:rsidR="005468C7" w:rsidRPr="00F43BD2" w:rsidRDefault="005468C7" w:rsidP="00313ED2">
            <w:pPr>
              <w:pStyle w:val="TableText"/>
              <w:rPr>
                <w:rFonts w:ascii="Calibri" w:hAnsi="Calibri"/>
                <w:lang w:val="en-CA"/>
              </w:rPr>
            </w:pPr>
          </w:p>
        </w:tc>
      </w:tr>
      <w:tr w:rsidR="005468C7" w:rsidRPr="00F43BD2">
        <w:trPr>
          <w:cantSplit/>
        </w:trPr>
        <w:tc>
          <w:tcPr>
            <w:tcW w:w="2160" w:type="dxa"/>
            <w:tcBorders>
              <w:top w:val="nil"/>
              <w:left w:val="single" w:sz="4" w:space="0" w:color="7F7F7F" w:themeColor="text1" w:themeTint="80"/>
              <w:bottom w:val="nil"/>
            </w:tcBorders>
          </w:tcPr>
          <w:p w:rsidR="005468C7" w:rsidRPr="00F43BD2" w:rsidRDefault="005468C7" w:rsidP="00313ED2">
            <w:pPr>
              <w:pStyle w:val="TableText"/>
              <w:rPr>
                <w:rFonts w:ascii="Calibri" w:hAnsi="Calibri"/>
                <w:b/>
                <w:lang w:val="en-CA"/>
              </w:rPr>
            </w:pPr>
          </w:p>
        </w:tc>
        <w:tc>
          <w:tcPr>
            <w:tcW w:w="9742" w:type="dxa"/>
            <w:tcBorders>
              <w:top w:val="nil"/>
              <w:bottom w:val="nil"/>
            </w:tcBorders>
          </w:tcPr>
          <w:p w:rsidR="005468C7" w:rsidRPr="00F43BD2" w:rsidRDefault="005468C7" w:rsidP="005468C7">
            <w:pPr>
              <w:pStyle w:val="TableText"/>
              <w:rPr>
                <w:rFonts w:ascii="Calibri" w:hAnsi="Calibri"/>
                <w:lang w:val="en-CA"/>
              </w:rPr>
            </w:pPr>
            <w:r w:rsidRPr="00F43BD2">
              <w:rPr>
                <w:rFonts w:ascii="Calibri" w:hAnsi="Calibri"/>
                <w:lang w:val="en-CA"/>
              </w:rPr>
              <w:t>Does Canadian performance resonate internationally?</w:t>
            </w:r>
          </w:p>
        </w:tc>
        <w:tc>
          <w:tcPr>
            <w:tcW w:w="567" w:type="dxa"/>
            <w:tcBorders>
              <w:top w:val="nil"/>
              <w:bottom w:val="nil"/>
            </w:tcBorders>
          </w:tcPr>
          <w:p w:rsidR="005468C7" w:rsidRPr="00F43BD2" w:rsidRDefault="00FF2985" w:rsidP="00313ED2">
            <w:pPr>
              <w:pStyle w:val="TableText"/>
              <w:rPr>
                <w:rFonts w:ascii="Calibri" w:hAnsi="Calibri"/>
                <w:lang w:val="en-CA"/>
              </w:rPr>
            </w:pPr>
            <w:r w:rsidRPr="00FF2985">
              <w:rPr>
                <w:rFonts w:ascii="Calibri" w:hAnsi="Calibri"/>
                <w:noProof/>
                <w:lang w:val="en-CA" w:eastAsia="en-CA"/>
              </w:rPr>
              <w:pict>
                <v:shape id="Text Box 187" o:spid="_x0000_s1135" type="#_x0000_t202" style="position:absolute;left:0;text-align:left;margin-left:-.75pt;margin-top:3.55pt;width:15.7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" strokecolor="#365f91">
                  <v:shadow on="t" offset="3pt"/>
                  <v:textbox>
                    <w:txbxContent>
                      <w:p w:rsidR="00A97E9D" w:rsidRDefault="00A97E9D" w:rsidP="0065313A"/>
                    </w:txbxContent>
                  </v:textbox>
                </v:shape>
              </w:pict>
            </w:r>
          </w:p>
        </w:tc>
        <w:tc>
          <w:tcPr>
            <w:tcW w:w="998" w:type="dxa"/>
            <w:tcBorders>
              <w:top w:val="nil"/>
              <w:bottom w:val="nil"/>
              <w:right w:val="single" w:sz="4" w:space="0" w:color="7F7F7F" w:themeColor="text1" w:themeTint="80"/>
            </w:tcBorders>
          </w:tcPr>
          <w:p w:rsidR="005468C7" w:rsidRPr="00F43BD2" w:rsidRDefault="00FF2985" w:rsidP="00313ED2">
            <w:pPr>
              <w:pStyle w:val="TableText"/>
              <w:rPr>
                <w:rFonts w:ascii="Calibri" w:hAnsi="Calibri"/>
                <w:lang w:val="en-CA"/>
              </w:rPr>
            </w:pPr>
            <w:r w:rsidRPr="00FF2985">
              <w:rPr>
                <w:rFonts w:ascii="Calibri" w:hAnsi="Calibri"/>
                <w:noProof/>
                <w:lang w:val="en-CA" w:eastAsia="en-CA"/>
              </w:rPr>
              <w:pict>
                <v:shape id="Text Box 180" o:spid="_x0000_s1136" type="#_x0000_t202" style="position:absolute;left:0;text-align:left;margin-left:12.35pt;margin-top:3.55pt;width:15.7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" strokecolor="#365f91">
                  <v:shadow on="t" offset="3pt"/>
                  <v:textbox>
                    <w:txbxContent>
                      <w:p w:rsidR="00A97E9D" w:rsidRDefault="00A97E9D" w:rsidP="0065313A"/>
                    </w:txbxContent>
                  </v:textbox>
                </v:shape>
              </w:pict>
            </w:r>
          </w:p>
        </w:tc>
      </w:tr>
      <w:tr w:rsidR="005468C7" w:rsidRPr="00F43BD2">
        <w:trPr>
          <w:cantSplit/>
        </w:trPr>
        <w:tc>
          <w:tcPr>
            <w:tcW w:w="2160" w:type="dxa"/>
            <w:tcBorders>
              <w:top w:val="nil"/>
              <w:left w:val="single" w:sz="4" w:space="0" w:color="7F7F7F" w:themeColor="text1" w:themeTint="80"/>
              <w:bottom w:val="nil"/>
            </w:tcBorders>
          </w:tcPr>
          <w:p w:rsidR="005468C7" w:rsidRPr="00F43BD2" w:rsidRDefault="005468C7" w:rsidP="00313ED2">
            <w:pPr>
              <w:pStyle w:val="TableText"/>
              <w:rPr>
                <w:rFonts w:ascii="Calibri" w:hAnsi="Calibri"/>
                <w:b/>
                <w:lang w:val="en-CA"/>
              </w:rPr>
            </w:pPr>
          </w:p>
        </w:tc>
        <w:tc>
          <w:tcPr>
            <w:tcW w:w="9742" w:type="dxa"/>
            <w:tcBorders>
              <w:top w:val="nil"/>
              <w:bottom w:val="nil"/>
            </w:tcBorders>
          </w:tcPr>
          <w:p w:rsidR="005468C7" w:rsidRPr="00F43BD2" w:rsidRDefault="005468C7" w:rsidP="005468C7">
            <w:pPr>
              <w:pStyle w:val="TableText"/>
              <w:rPr>
                <w:rFonts w:ascii="Calibri" w:hAnsi="Calibri"/>
                <w:lang w:val="en-CA"/>
              </w:rPr>
            </w:pPr>
            <w:r w:rsidRPr="00F43BD2">
              <w:rPr>
                <w:rFonts w:ascii="Calibri" w:hAnsi="Calibri"/>
                <w:lang w:val="en-CA"/>
              </w:rPr>
              <w:t>Does the event have the capacity to attract corporate sponsors and TV audience?</w:t>
            </w:r>
          </w:p>
        </w:tc>
        <w:tc>
          <w:tcPr>
            <w:tcW w:w="567" w:type="dxa"/>
            <w:tcBorders>
              <w:top w:val="nil"/>
              <w:bottom w:val="nil"/>
            </w:tcBorders>
          </w:tcPr>
          <w:p w:rsidR="005468C7" w:rsidRPr="00F43BD2" w:rsidRDefault="00FF2985" w:rsidP="00313ED2">
            <w:pPr>
              <w:pStyle w:val="TableText"/>
              <w:rPr>
                <w:rFonts w:ascii="Calibri" w:hAnsi="Calibri"/>
                <w:lang w:val="en-CA"/>
              </w:rPr>
            </w:pPr>
            <w:r w:rsidRPr="00FF2985">
              <w:rPr>
                <w:rFonts w:ascii="Calibri" w:hAnsi="Calibri"/>
                <w:noProof/>
                <w:lang w:val="en-CA" w:eastAsia="en-CA"/>
              </w:rPr>
              <w:pict>
                <v:shape id="Text Box 185" o:spid="_x0000_s1137" type="#_x0000_t202" style="position:absolute;left:0;text-align:left;margin-left:-.75pt;margin-top:4.2pt;width:15.7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" strokecolor="#365f91">
                  <v:shadow on="t" offset="3pt"/>
                  <v:textbox>
                    <w:txbxContent>
                      <w:p w:rsidR="00A97E9D" w:rsidRDefault="00A97E9D" w:rsidP="0065313A"/>
                    </w:txbxContent>
                  </v:textbox>
                </v:shape>
              </w:pict>
            </w:r>
          </w:p>
        </w:tc>
        <w:tc>
          <w:tcPr>
            <w:tcW w:w="998" w:type="dxa"/>
            <w:tcBorders>
              <w:top w:val="nil"/>
              <w:bottom w:val="nil"/>
              <w:right w:val="single" w:sz="4" w:space="0" w:color="7F7F7F" w:themeColor="text1" w:themeTint="80"/>
            </w:tcBorders>
          </w:tcPr>
          <w:p w:rsidR="005468C7" w:rsidRPr="00F43BD2" w:rsidRDefault="00FF2985" w:rsidP="00313ED2">
            <w:pPr>
              <w:pStyle w:val="TableText"/>
              <w:rPr>
                <w:rFonts w:ascii="Calibri" w:hAnsi="Calibri"/>
                <w:lang w:val="en-CA"/>
              </w:rPr>
            </w:pPr>
            <w:r w:rsidRPr="00FF2985">
              <w:rPr>
                <w:rFonts w:ascii="Calibri" w:hAnsi="Calibri"/>
                <w:noProof/>
                <w:lang w:val="en-CA" w:eastAsia="en-CA"/>
              </w:rPr>
              <w:pict>
                <v:shape id="Text Box 189" o:spid="_x0000_s1138" type="#_x0000_t202" style="position:absolute;left:0;text-align:left;margin-left:12.35pt;margin-top:4.2pt;width:15.7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" strokecolor="#365f91">
                  <v:shadow on="t" offset="3pt"/>
                  <v:textbox>
                    <w:txbxContent>
                      <w:p w:rsidR="00A97E9D" w:rsidRDefault="00A97E9D" w:rsidP="0065313A"/>
                    </w:txbxContent>
                  </v:textbox>
                </v:shape>
              </w:pict>
            </w:r>
          </w:p>
        </w:tc>
      </w:tr>
      <w:tr w:rsidR="000E5D5F" w:rsidRPr="00F43BD2">
        <w:trPr>
          <w:cantSplit/>
        </w:trPr>
        <w:tc>
          <w:tcPr>
            <w:tcW w:w="2160" w:type="dxa"/>
            <w:tcBorders>
              <w:top w:val="nil"/>
              <w:left w:val="single" w:sz="4" w:space="0" w:color="7F7F7F" w:themeColor="text1" w:themeTint="80"/>
              <w:bottom w:val="single" w:sz="4" w:space="0" w:color="7F7F7F" w:themeColor="text1" w:themeTint="80"/>
            </w:tcBorders>
          </w:tcPr>
          <w:p w:rsidR="000E5D5F" w:rsidRPr="00F43BD2" w:rsidRDefault="000E5D5F" w:rsidP="00313ED2">
            <w:pPr>
              <w:pStyle w:val="TableText"/>
              <w:rPr>
                <w:rFonts w:ascii="Calibri" w:hAnsi="Calibri"/>
                <w:b/>
                <w:lang w:val="en-CA"/>
              </w:rPr>
            </w:pPr>
          </w:p>
        </w:tc>
        <w:tc>
          <w:tcPr>
            <w:tcW w:w="9742" w:type="dxa"/>
            <w:tcBorders>
              <w:top w:val="nil"/>
              <w:bottom w:val="single" w:sz="4" w:space="0" w:color="7F7F7F" w:themeColor="text1" w:themeTint="80"/>
            </w:tcBorders>
          </w:tcPr>
          <w:p w:rsidR="000E5D5F" w:rsidRPr="00F43BD2" w:rsidRDefault="000E5D5F" w:rsidP="005468C7">
            <w:pPr>
              <w:pStyle w:val="TableText"/>
              <w:rPr>
                <w:rFonts w:ascii="Calibri" w:hAnsi="Calibri"/>
                <w:lang w:val="en-CA"/>
              </w:rPr>
            </w:pPr>
            <w:r w:rsidRPr="00F43BD2">
              <w:rPr>
                <w:rFonts w:ascii="Calibri" w:hAnsi="Calibri"/>
                <w:lang w:val="en-CA"/>
              </w:rPr>
              <w:t>Is the event considered prestigious? Does it have a</w:t>
            </w:r>
            <w:r w:rsidR="00724971">
              <w:rPr>
                <w:rFonts w:ascii="Calibri" w:hAnsi="Calibri"/>
                <w:lang w:val="en-CA"/>
              </w:rPr>
              <w:t xml:space="preserve"> positive reputation? Does the s</w:t>
            </w:r>
            <w:r w:rsidRPr="00F43BD2">
              <w:rPr>
                <w:rFonts w:ascii="Calibri" w:hAnsi="Calibri"/>
                <w:lang w:val="en-CA"/>
              </w:rPr>
              <w:t>por</w:t>
            </w:r>
            <w:r w:rsidR="00724971">
              <w:rPr>
                <w:rFonts w:ascii="Calibri" w:hAnsi="Calibri"/>
                <w:lang w:val="en-CA"/>
              </w:rPr>
              <w:t>t governing body/rights holder have a credible</w:t>
            </w:r>
            <w:r w:rsidRPr="00F43BD2">
              <w:rPr>
                <w:rFonts w:ascii="Calibri" w:hAnsi="Calibri"/>
                <w:lang w:val="en-CA"/>
              </w:rPr>
              <w:t xml:space="preserve"> reputation and delivery system?</w:t>
            </w:r>
          </w:p>
        </w:tc>
        <w:tc>
          <w:tcPr>
            <w:tcW w:w="567" w:type="dxa"/>
            <w:tcBorders>
              <w:top w:val="nil"/>
              <w:bottom w:val="single" w:sz="4" w:space="0" w:color="7F7F7F" w:themeColor="text1" w:themeTint="80"/>
            </w:tcBorders>
          </w:tcPr>
          <w:p w:rsidR="000E5D5F" w:rsidRPr="00F43BD2" w:rsidRDefault="00FF2985" w:rsidP="00313ED2">
            <w:pPr>
              <w:pStyle w:val="TableText"/>
              <w:rPr>
                <w:rFonts w:ascii="Calibri" w:hAnsi="Calibri"/>
                <w:lang w:val="en-CA"/>
              </w:rPr>
            </w:pPr>
            <w:r w:rsidRPr="00FF2985">
              <w:rPr>
                <w:rFonts w:ascii="Calibri" w:hAnsi="Calibri"/>
                <w:noProof/>
                <w:lang w:val="en-CA" w:eastAsia="en-CA"/>
              </w:rPr>
              <w:pict>
                <v:shape id="Text Box 200" o:spid="_x0000_s1139" type="#_x0000_t202" style="position:absolute;left:0;text-align:left;margin-left:-.75pt;margin-top:9.4pt;width:15.7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" strokecolor="#365f91">
                  <v:shadow on="t" offset="3pt"/>
                  <v:textbox>
                    <w:txbxContent>
                      <w:p w:rsidR="00A97E9D" w:rsidRDefault="00A97E9D" w:rsidP="0065313A"/>
                    </w:txbxContent>
                  </v:textbox>
                </v:shape>
              </w:pict>
            </w:r>
          </w:p>
        </w:tc>
        <w:tc>
          <w:tcPr>
            <w:tcW w:w="998" w:type="dxa"/>
            <w:tcBorders>
              <w:top w:val="nil"/>
              <w:bottom w:val="single" w:sz="4" w:space="0" w:color="7F7F7F" w:themeColor="text1" w:themeTint="80"/>
              <w:right w:val="single" w:sz="4" w:space="0" w:color="7F7F7F" w:themeColor="text1" w:themeTint="80"/>
            </w:tcBorders>
          </w:tcPr>
          <w:p w:rsidR="000E5D5F" w:rsidRPr="00F43BD2" w:rsidRDefault="00FF2985" w:rsidP="00313ED2">
            <w:pPr>
              <w:pStyle w:val="TableText"/>
              <w:rPr>
                <w:rFonts w:ascii="Calibri" w:hAnsi="Calibri"/>
                <w:lang w:val="en-CA"/>
              </w:rPr>
            </w:pPr>
            <w:r w:rsidRPr="00FF2985">
              <w:rPr>
                <w:rFonts w:ascii="Calibri" w:hAnsi="Calibri"/>
                <w:noProof/>
                <w:lang w:val="en-CA" w:eastAsia="en-CA"/>
              </w:rPr>
              <w:pict>
                <v:shape id="Text Box 201" o:spid="_x0000_s1140" type="#_x0000_t202" style="position:absolute;left:0;text-align:left;margin-left:12.35pt;margin-top:9.4pt;width:15.7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" strokecolor="#365f91">
                  <v:shadow on="t" offset="3pt"/>
                  <v:textbox>
                    <w:txbxContent>
                      <w:p w:rsidR="00A97E9D" w:rsidRDefault="00A97E9D" w:rsidP="0065313A"/>
                    </w:txbxContent>
                  </v:textbox>
                </v:shape>
              </w:pict>
            </w:r>
          </w:p>
        </w:tc>
      </w:tr>
    </w:tbl>
    <w:p w:rsidR="0056027E" w:rsidRDefault="0056027E"/>
    <w:tbl>
      <w:tblPr>
        <w:tblW w:w="1346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9742"/>
        <w:gridCol w:w="567"/>
        <w:gridCol w:w="998"/>
      </w:tblGrid>
      <w:tr w:rsidR="000E5D5F" w:rsidRPr="00F43BD2">
        <w:trPr>
          <w:cantSplit/>
        </w:trPr>
        <w:tc>
          <w:tcPr>
            <w:tcW w:w="2160" w:type="dxa"/>
            <w:tcBorders>
              <w:top w:val="single" w:sz="4" w:space="0" w:color="7F7F7F" w:themeColor="text1" w:themeTint="80"/>
              <w:left w:val="single" w:sz="4" w:space="0" w:color="7F7F7F" w:themeColor="text1" w:themeTint="80"/>
              <w:bottom w:val="nil"/>
            </w:tcBorders>
          </w:tcPr>
          <w:p w:rsidR="000E5D5F" w:rsidRPr="00F43BD2" w:rsidRDefault="000E5D5F" w:rsidP="00B100C5">
            <w:pPr>
              <w:pStyle w:val="TableText"/>
              <w:ind w:left="0"/>
              <w:rPr>
                <w:rFonts w:ascii="Calibri" w:hAnsi="Calibri"/>
                <w:lang w:val="en-CA"/>
              </w:rPr>
            </w:pPr>
            <w:bookmarkStart w:id="35" w:name="Legacy"/>
            <w:bookmarkEnd w:id="35"/>
            <w:r w:rsidRPr="00F43BD2">
              <w:rPr>
                <w:rFonts w:ascii="Calibri" w:hAnsi="Calibri"/>
                <w:b/>
                <w:lang w:val="en-CA"/>
              </w:rPr>
              <w:t xml:space="preserve">7.3 Legacy </w:t>
            </w:r>
          </w:p>
        </w:tc>
        <w:tc>
          <w:tcPr>
            <w:tcW w:w="9742" w:type="dxa"/>
            <w:tcBorders>
              <w:top w:val="single" w:sz="4" w:space="0" w:color="7F7F7F" w:themeColor="text1" w:themeTint="80"/>
              <w:bottom w:val="nil"/>
            </w:tcBorders>
          </w:tcPr>
          <w:p w:rsidR="000E5D5F" w:rsidRPr="00F43BD2" w:rsidRDefault="000E5D5F" w:rsidP="00CF0556">
            <w:pPr>
              <w:pStyle w:val="TableText"/>
              <w:spacing w:after="120"/>
              <w:ind w:left="74"/>
              <w:rPr>
                <w:rFonts w:ascii="Calibri" w:hAnsi="Calibri"/>
                <w:lang w:val="en-CA"/>
              </w:rPr>
            </w:pPr>
            <w:r w:rsidRPr="00F43BD2">
              <w:rPr>
                <w:rFonts w:ascii="Calibri" w:hAnsi="Calibri"/>
                <w:lang w:val="en-CA"/>
              </w:rPr>
              <w:t>Will the community benefit from enhancement(s) to existing infrastructure or new construction, such as sport venues, tourist facilities, and administrative facilities?</w:t>
            </w:r>
          </w:p>
        </w:tc>
        <w:tc>
          <w:tcPr>
            <w:tcW w:w="567" w:type="dxa"/>
            <w:tcBorders>
              <w:top w:val="single" w:sz="4" w:space="0" w:color="7F7F7F" w:themeColor="text1" w:themeTint="80"/>
              <w:bottom w:val="nil"/>
            </w:tcBorders>
          </w:tcPr>
          <w:p w:rsidR="000E5D5F" w:rsidRPr="00F43BD2" w:rsidRDefault="00FF2985" w:rsidP="00313ED2">
            <w:pPr>
              <w:pStyle w:val="TableText"/>
              <w:rPr>
                <w:rFonts w:ascii="Calibri" w:hAnsi="Calibri"/>
                <w:lang w:val="en-CA"/>
              </w:rPr>
            </w:pPr>
            <w:r w:rsidRPr="00FF2985">
              <w:rPr>
                <w:rFonts w:ascii="Calibri" w:hAnsi="Calibri"/>
                <w:noProof/>
                <w:lang w:val="en-CA" w:eastAsia="en-CA"/>
              </w:rPr>
              <w:pict>
                <v:shape id="Text Box 203" o:spid="_x0000_s1141" type="#_x0000_t202" style="position:absolute;left:0;text-align:left;margin-left:-.75pt;margin-top:8.15pt;width:15.7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" strokecolor="#365f91">
                  <v:shadow on="t" offset="3pt"/>
                  <v:textbox>
                    <w:txbxContent>
                      <w:p w:rsidR="00A97E9D" w:rsidRDefault="00A97E9D" w:rsidP="0065313A"/>
                    </w:txbxContent>
                  </v:textbox>
                </v:shape>
              </w:pict>
            </w:r>
          </w:p>
        </w:tc>
        <w:tc>
          <w:tcPr>
            <w:tcW w:w="998" w:type="dxa"/>
            <w:tcBorders>
              <w:top w:val="single" w:sz="4" w:space="0" w:color="7F7F7F" w:themeColor="text1" w:themeTint="80"/>
              <w:bottom w:val="nil"/>
              <w:right w:val="single" w:sz="4" w:space="0" w:color="7F7F7F" w:themeColor="text1" w:themeTint="80"/>
            </w:tcBorders>
          </w:tcPr>
          <w:p w:rsidR="000E5D5F" w:rsidRPr="00F43BD2" w:rsidRDefault="00FF2985" w:rsidP="00313ED2">
            <w:pPr>
              <w:pStyle w:val="TableText"/>
              <w:rPr>
                <w:rFonts w:ascii="Calibri" w:hAnsi="Calibri"/>
                <w:lang w:val="en-CA"/>
              </w:rPr>
            </w:pPr>
            <w:r w:rsidRPr="00FF2985">
              <w:rPr>
                <w:rFonts w:ascii="Calibri" w:hAnsi="Calibri"/>
                <w:noProof/>
                <w:lang w:val="en-CA" w:eastAsia="en-CA"/>
              </w:rPr>
              <w:pict>
                <v:shape id="Text Box 202" o:spid="_x0000_s1142" type="#_x0000_t202" style="position:absolute;left:0;text-align:left;margin-left:7.15pt;margin-top:8.15pt;width:15.7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" strokecolor="#365f91">
                  <v:shadow on="t" offset="3pt"/>
                  <v:textbox>
                    <w:txbxContent>
                      <w:p w:rsidR="00A97E9D" w:rsidRDefault="00A97E9D" w:rsidP="0065313A"/>
                    </w:txbxContent>
                  </v:textbox>
                </v:shape>
              </w:pict>
            </w:r>
          </w:p>
        </w:tc>
      </w:tr>
      <w:tr w:rsidR="000E5D5F" w:rsidRPr="00F43BD2">
        <w:trPr>
          <w:cantSplit/>
          <w:trHeight w:val="590"/>
        </w:trPr>
        <w:tc>
          <w:tcPr>
            <w:tcW w:w="2160" w:type="dxa"/>
            <w:tcBorders>
              <w:top w:val="nil"/>
              <w:left w:val="single" w:sz="4" w:space="0" w:color="7F7F7F" w:themeColor="text1" w:themeTint="80"/>
              <w:bottom w:val="thinThickSmallGap" w:sz="24" w:space="0" w:color="7F7F7F" w:themeColor="text1" w:themeTint="80"/>
            </w:tcBorders>
          </w:tcPr>
          <w:p w:rsidR="000E5D5F" w:rsidRPr="00F43BD2" w:rsidRDefault="000E5D5F" w:rsidP="00313ED2">
            <w:pPr>
              <w:pStyle w:val="TableText"/>
              <w:rPr>
                <w:rFonts w:ascii="Calibri" w:hAnsi="Calibri"/>
                <w:lang w:val="en-CA"/>
              </w:rPr>
            </w:pPr>
          </w:p>
        </w:tc>
        <w:tc>
          <w:tcPr>
            <w:tcW w:w="9742" w:type="dxa"/>
            <w:tcBorders>
              <w:top w:val="nil"/>
              <w:bottom w:val="thinThickSmallGap" w:sz="24" w:space="0" w:color="7F7F7F" w:themeColor="text1" w:themeTint="80"/>
            </w:tcBorders>
          </w:tcPr>
          <w:p w:rsidR="000E5D5F" w:rsidRPr="00F43BD2" w:rsidRDefault="000E5D5F" w:rsidP="005468C7">
            <w:pPr>
              <w:pStyle w:val="TableText"/>
              <w:spacing w:before="0" w:after="120"/>
              <w:ind w:left="74"/>
              <w:rPr>
                <w:rFonts w:ascii="Calibri" w:hAnsi="Calibri"/>
                <w:lang w:val="en-CA"/>
              </w:rPr>
            </w:pPr>
            <w:r w:rsidRPr="00F43BD2">
              <w:rPr>
                <w:rFonts w:ascii="Calibri" w:hAnsi="Calibri"/>
                <w:lang w:val="en-CA"/>
              </w:rPr>
              <w:t>Are you proposing any programmatic or capacity building community legacies?</w:t>
            </w:r>
          </w:p>
        </w:tc>
        <w:tc>
          <w:tcPr>
            <w:tcW w:w="567" w:type="dxa"/>
            <w:tcBorders>
              <w:top w:val="nil"/>
              <w:bottom w:val="thinThickSmallGap" w:sz="24" w:space="0" w:color="7F7F7F" w:themeColor="text1" w:themeTint="80"/>
            </w:tcBorders>
          </w:tcPr>
          <w:p w:rsidR="000E5D5F" w:rsidRPr="00F43BD2" w:rsidRDefault="00FF2985" w:rsidP="00313ED2">
            <w:pPr>
              <w:pStyle w:val="TableText"/>
              <w:rPr>
                <w:rFonts w:ascii="Calibri" w:hAnsi="Calibri"/>
                <w:lang w:val="en-CA"/>
              </w:rPr>
            </w:pPr>
            <w:r w:rsidRPr="00FF2985">
              <w:rPr>
                <w:rFonts w:ascii="Calibri" w:hAnsi="Calibri"/>
                <w:noProof/>
                <w:lang w:val="en-CA" w:eastAsia="en-CA"/>
              </w:rPr>
              <w:pict>
                <v:shape id="Text Box 205" o:spid="_x0000_s1143" type="#_x0000_t202" style="position:absolute;left:0;text-align:left;margin-left:-.5pt;margin-top:8.25pt;width:15.7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" strokecolor="#365f91">
                  <v:shadow on="t" offset="3pt"/>
                  <v:textbox>
                    <w:txbxContent>
                      <w:p w:rsidR="00A97E9D" w:rsidRDefault="00A97E9D" w:rsidP="0065313A"/>
                    </w:txbxContent>
                  </v:textbox>
                </v:shape>
              </w:pict>
            </w:r>
          </w:p>
        </w:tc>
        <w:tc>
          <w:tcPr>
            <w:tcW w:w="998" w:type="dxa"/>
            <w:tcBorders>
              <w:top w:val="nil"/>
              <w:bottom w:val="thinThickSmallGap" w:sz="24" w:space="0" w:color="7F7F7F" w:themeColor="text1" w:themeTint="80"/>
              <w:right w:val="single" w:sz="4" w:space="0" w:color="7F7F7F" w:themeColor="text1" w:themeTint="80"/>
            </w:tcBorders>
          </w:tcPr>
          <w:p w:rsidR="000E5D5F" w:rsidRPr="00F43BD2" w:rsidRDefault="00FF2985" w:rsidP="00313ED2">
            <w:pPr>
              <w:pStyle w:val="TableText"/>
              <w:rPr>
                <w:rFonts w:ascii="Calibri" w:hAnsi="Calibri"/>
                <w:lang w:val="en-CA"/>
              </w:rPr>
            </w:pPr>
            <w:r w:rsidRPr="00FF2985">
              <w:rPr>
                <w:rFonts w:ascii="Calibri" w:hAnsi="Calibri"/>
                <w:noProof/>
                <w:lang w:val="en-CA" w:eastAsia="en-CA"/>
              </w:rPr>
              <w:pict>
                <v:shape id="Text Box 204" o:spid="_x0000_s1144" type="#_x0000_t202" style="position:absolute;left:0;text-align:left;margin-left:5.65pt;margin-top:8.25pt;width:15.7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" strokecolor="#365f91">
                  <v:shadow on="t" offset="3pt"/>
                  <v:textbox>
                    <w:txbxContent>
                      <w:p w:rsidR="00A97E9D" w:rsidRDefault="00A97E9D" w:rsidP="0065313A"/>
                    </w:txbxContent>
                  </v:textbox>
                </v:shape>
              </w:pict>
            </w:r>
          </w:p>
        </w:tc>
      </w:tr>
    </w:tbl>
    <w:p w:rsidR="009830A8" w:rsidRPr="00FD2B8F" w:rsidRDefault="009830A8" w:rsidP="0043266D">
      <w:pPr>
        <w:rPr>
          <w:rFonts w:ascii="Minion Pro" w:hAnsi="Minion Pro"/>
          <w:lang w:val="en-CA"/>
        </w:rPr>
      </w:pPr>
    </w:p>
    <w:sectPr w:rsidR="009830A8" w:rsidRPr="00FD2B8F" w:rsidSect="00B100C5">
      <w:headerReference w:type="even" r:id="rId22"/>
      <w:headerReference w:type="first" r:id="rId23"/>
      <w:pgSz w:w="15840" w:h="12240" w:orient="landscape"/>
      <w:pgMar w:top="979" w:right="1440" w:bottom="864" w:left="1440" w:header="144" w:footer="28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E9D" w:rsidRDefault="00A97E9D" w:rsidP="00574321">
      <w:r>
        <w:separator/>
      </w:r>
    </w:p>
  </w:endnote>
  <w:endnote w:type="continuationSeparator" w:id="0">
    <w:p w:rsidR="00A97E9D" w:rsidRDefault="00A97E9D" w:rsidP="0057432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inion Pro">
    <w:panose1 w:val="02040503050201020203"/>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Pr="00C60A5B" w:rsidRDefault="00A97E9D" w:rsidP="00074916">
    <w:pPr>
      <w:pStyle w:val="Footer"/>
      <w:jc w:val="right"/>
      <w:rPr>
        <w:color w:val="FFFFFF" w:themeColor="background1"/>
        <w:sz w:val="20"/>
      </w:rPr>
    </w:pPr>
    <w:r w:rsidRPr="00C60A5B">
      <w:rPr>
        <w:rFonts w:ascii="Calibri" w:hAnsi="Calibri"/>
        <w:noProof/>
        <w:color w:val="FFFFFF" w:themeColor="background1"/>
        <w:sz w:val="20"/>
        <w:szCs w:val="18"/>
        <w:lang w:val="en-US"/>
      </w:rPr>
      <w:drawing>
        <wp:anchor distT="0" distB="0" distL="114300" distR="114300" simplePos="0" relativeHeight="251654656" behindDoc="1" locked="0" layoutInCell="1" allowOverlap="1">
          <wp:simplePos x="0" y="0"/>
          <wp:positionH relativeFrom="column">
            <wp:posOffset>-929640</wp:posOffset>
          </wp:positionH>
          <wp:positionV relativeFrom="paragraph">
            <wp:posOffset>-139700</wp:posOffset>
          </wp:positionV>
          <wp:extent cx="10083800" cy="477520"/>
          <wp:effectExtent l="25400" t="0" r="0" b="0"/>
          <wp:wrapNone/>
          <wp:docPr id="32" name="Picture 32" descr="::::Users:demeo:Pictures:iPhoto Library:Masters:2012:03:05:20120305-132510:SEMT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demeo:Pictures:iPhoto Library:Masters:2012:03:05:20120305-132510:SEMT Footer.jpg"/>
                  <pic:cNvPicPr>
                    <a:picLocks noChangeAspect="1" noChangeArrowheads="1"/>
                  </pic:cNvPicPr>
                </pic:nvPicPr>
                <pic:blipFill>
                  <a:blip r:embed="rId1"/>
                  <a:srcRect/>
                  <a:stretch>
                    <a:fillRect/>
                  </a:stretch>
                </pic:blipFill>
                <pic:spPr bwMode="auto">
                  <a:xfrm>
                    <a:off x="0" y="0"/>
                    <a:ext cx="10162841" cy="481263"/>
                  </a:xfrm>
                  <a:prstGeom prst="rect">
                    <a:avLst/>
                  </a:prstGeom>
                  <a:noFill/>
                  <a:ln w="9525">
                    <a:noFill/>
                    <a:miter lim="800000"/>
                    <a:headEnd/>
                    <a:tailEnd/>
                  </a:ln>
                </pic:spPr>
              </pic:pic>
            </a:graphicData>
          </a:graphic>
        </wp:anchor>
      </w:drawing>
    </w:r>
    <w:r w:rsidRPr="00C60A5B">
      <w:rPr>
        <w:noProof/>
        <w:color w:val="FFFFFF" w:themeColor="background1"/>
        <w:sz w:val="20"/>
        <w:lang w:val="en-US"/>
      </w:rPr>
      <w:drawing>
        <wp:anchor distT="0" distB="0" distL="114300" distR="114300" simplePos="0" relativeHeight="251653632" behindDoc="1" locked="0" layoutInCell="1" allowOverlap="1">
          <wp:simplePos x="0" y="0"/>
          <wp:positionH relativeFrom="column">
            <wp:posOffset>914400</wp:posOffset>
          </wp:positionH>
          <wp:positionV relativeFrom="paragraph">
            <wp:posOffset>6986270</wp:posOffset>
          </wp:positionV>
          <wp:extent cx="8229600" cy="422275"/>
          <wp:effectExtent l="25400" t="0" r="0" b="0"/>
          <wp:wrapNone/>
          <wp:docPr id="8" name="Picture 8" descr="SEM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MT Footer"/>
                  <pic:cNvPicPr>
                    <a:picLocks noChangeAspect="1" noChangeArrowheads="1"/>
                  </pic:cNvPicPr>
                </pic:nvPicPr>
                <pic:blipFill>
                  <a:blip r:embed="rId1"/>
                  <a:srcRect/>
                  <a:stretch>
                    <a:fillRect/>
                  </a:stretch>
                </pic:blipFill>
                <pic:spPr bwMode="auto">
                  <a:xfrm>
                    <a:off x="0" y="0"/>
                    <a:ext cx="8229600" cy="422275"/>
                  </a:xfrm>
                  <a:prstGeom prst="rect">
                    <a:avLst/>
                  </a:prstGeom>
                  <a:noFill/>
                  <a:ln w="9525">
                    <a:noFill/>
                    <a:miter lim="800000"/>
                    <a:headEnd/>
                    <a:tailEnd/>
                  </a:ln>
                </pic:spPr>
              </pic:pic>
            </a:graphicData>
          </a:graphic>
        </wp:anchor>
      </w:drawing>
    </w:r>
    <w:fldSimple w:instr=" PAGE   \* MERGEFORMAT ">
      <w:r w:rsidR="00A20CFB" w:rsidRPr="00A20CFB">
        <w:rPr>
          <w:rFonts w:ascii="Calibri" w:hAnsi="Calibri"/>
          <w:noProof/>
          <w:color w:val="FFFFFF" w:themeColor="background1"/>
          <w:sz w:val="20"/>
          <w:szCs w:val="18"/>
        </w:rPr>
        <w:t>3</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E9D" w:rsidRDefault="00A97E9D" w:rsidP="00574321">
      <w:r>
        <w:separator/>
      </w:r>
    </w:p>
  </w:footnote>
  <w:footnote w:type="continuationSeparator" w:id="0">
    <w:p w:rsidR="00A97E9D" w:rsidRDefault="00A97E9D" w:rsidP="0057432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Default="00FF2985">
    <w:pPr>
      <w:pStyle w:val="Header"/>
    </w:pPr>
    <w:r w:rsidRPr="00FF2985">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7" type="#_x0000_t136" style="position:absolute;margin-left:0;margin-top:0;width:11in;height:264pt;z-index:-251660800;mso-wrap-edited:f;mso-position-horizontal:center;mso-position-horizontal-relative:margin;mso-position-vertical:center;mso-position-vertical-relative:margin" wrapcoords="2884 4172 675 15954 20 16936 20 17365 6647 17550 9102 17550 19431 17365 19452 16936 19247 16936 18695 15954 18654 12027 19125 11965 20638 11290 20700 10984 21109 10002 21272 9081 21313 8100 21272 6995 21068 6013 20843 5522 20638 5154 20577 4602 19452 4418 13929 4172 2884 4172" fillcolor="black" stroked="f">
          <v:textpath style="font-family:&quot;Times New Roman&quot;;font-size:1pt" string="ASAP"/>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Default="00FF2985">
    <w:pPr>
      <w:pStyle w:val="Header"/>
    </w:pPr>
    <w:r w:rsidRPr="00FF2985">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11in;height:264pt;z-index:-251659776;mso-wrap-edited:f;mso-position-horizontal:center;mso-position-horizontal-relative:margin;mso-position-vertical:center;mso-position-vertical-relative:margin" wrapcoords="2884 4172 675 15954 20 16936 20 17365 6647 17550 9102 17550 19431 17365 19452 16936 19247 16936 18695 15954 18654 12027 19125 11965 20638 11290 20700 10984 21109 10002 21272 9081 21313 8100 21272 6995 21068 6013 20843 5522 20638 5154 20577 4602 19452 4418 13929 4172 2884 4172" fillcolor="black" stroked="f">
          <v:textpath style="font-family:&quot;Times New Roman&quot;;font-size:1pt" string="ASAP"/>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Default="00FF2985">
    <w:pPr>
      <w:pStyle w:val="Header"/>
    </w:pPr>
    <w:r w:rsidRPr="00FF2985">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60" type="#_x0000_t136" style="position:absolute;margin-left:0;margin-top:0;width:11in;height:264pt;z-index:-251658752;mso-wrap-edited:f;mso-position-horizontal:center;mso-position-horizontal-relative:margin;mso-position-vertical:center;mso-position-vertical-relative:margin" wrapcoords="2884 4172 675 15954 20 16936 20 17365 6647 17550 9102 17550 19431 17365 19452 16936 19247 16936 18695 15954 18654 12027 19125 11965 20638 11290 20700 10984 21109 10002 21272 9081 21313 8100 21272 6995 21068 6013 20843 5522 20638 5154 20577 4602 19452 4418 13929 4172 2884 4172" fillcolor="black" stroked="f">
          <v:textpath style="font-family:&quot;Times New Roman&quot;;font-size:1pt" string="ASAP"/>
          <w10:wrap anchorx="margin" anchory="margin"/>
        </v:shape>
      </w:pict>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Pr="00074916" w:rsidRDefault="00A97E9D" w:rsidP="00074916">
    <w:pPr>
      <w:pStyle w:val="Header"/>
      <w:jc w:val="right"/>
      <w:rPr>
        <w:rFonts w:ascii="Calibri" w:hAnsi="Calibri"/>
        <w:color w:val="FFFFFF" w:themeColor="background1"/>
        <w:sz w:val="20"/>
        <w:szCs w:val="18"/>
      </w:rPr>
    </w:pPr>
    <w:r>
      <w:rPr>
        <w:noProof/>
        <w:color w:val="FFFFFF" w:themeColor="background1"/>
        <w:sz w:val="20"/>
        <w:lang w:val="en-US"/>
      </w:rPr>
      <w:drawing>
        <wp:anchor distT="0" distB="0" distL="114300" distR="114300" simplePos="0" relativeHeight="251652608" behindDoc="1" locked="0" layoutInCell="1" allowOverlap="1">
          <wp:simplePos x="0" y="0"/>
          <wp:positionH relativeFrom="column">
            <wp:posOffset>-995045</wp:posOffset>
          </wp:positionH>
          <wp:positionV relativeFrom="paragraph">
            <wp:posOffset>-97790</wp:posOffset>
          </wp:positionV>
          <wp:extent cx="10186035" cy="518160"/>
          <wp:effectExtent l="25400" t="0" r="0" b="0"/>
          <wp:wrapNone/>
          <wp:docPr id="4" name="Picture 4" descr="SEM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T Header"/>
                  <pic:cNvPicPr>
                    <a:picLocks noChangeAspect="1" noChangeArrowheads="1"/>
                  </pic:cNvPicPr>
                </pic:nvPicPr>
                <pic:blipFill>
                  <a:blip r:embed="rId1"/>
                  <a:srcRect/>
                  <a:stretch>
                    <a:fillRect/>
                  </a:stretch>
                </pic:blipFill>
                <pic:spPr bwMode="auto">
                  <a:xfrm>
                    <a:off x="0" y="0"/>
                    <a:ext cx="10186035" cy="518160"/>
                  </a:xfrm>
                  <a:prstGeom prst="rect">
                    <a:avLst/>
                  </a:prstGeom>
                  <a:noFill/>
                  <a:ln w="9525">
                    <a:noFill/>
                    <a:miter lim="800000"/>
                    <a:headEnd/>
                    <a:tailEnd/>
                  </a:ln>
                </pic:spPr>
              </pic:pic>
            </a:graphicData>
          </a:graphic>
        </wp:anchor>
      </w:drawing>
    </w:r>
    <w:r w:rsidRPr="00074916">
      <w:rPr>
        <w:rFonts w:ascii="Calibri" w:hAnsi="Calibri"/>
        <w:color w:val="FFFFFF" w:themeColor="background1"/>
        <w:sz w:val="20"/>
        <w:szCs w:val="18"/>
      </w:rPr>
      <w:t>Canadian Sport Tourism Alliance • Bid Evaluation Model</w:t>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Default="00FF2985">
    <w:pPr>
      <w:pStyle w:val="Header"/>
    </w:pPr>
    <w:r w:rsidRPr="00FF2985">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11in;height:264pt;z-index:-251657728;mso-wrap-edited:f;mso-position-horizontal:center;mso-position-horizontal-relative:margin;mso-position-vertical:center;mso-position-vertical-relative:margin" wrapcoords="2884 4172 675 15954 20 16936 20 17365 6647 17550 9102 17550 19431 17365 19452 16936 19247 16936 18695 15954 18654 12027 19125 11965 20638 11290 20700 10984 21109 10002 21272 9081 21313 8100 21272 6995 21068 6013 20843 5522 20638 5154 20577 4602 19452 4418 13929 4172 2884 4172" fillcolor="black" stroked="f">
          <v:textpath style="font-family:&quot;Times New Roman&quot;;font-size:1pt" string="ASAP"/>
          <w10:wrap anchorx="margin" anchory="margin"/>
        </v:shape>
      </w:pict>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Default="00FF2985">
    <w:pPr>
      <w:pStyle w:val="Header"/>
    </w:pPr>
    <w:r w:rsidRPr="00FF2985">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63" type="#_x0000_t136" style="position:absolute;margin-left:0;margin-top:0;width:11in;height:264pt;z-index:-251656704;mso-wrap-edited:f;mso-position-horizontal:center;mso-position-horizontal-relative:margin;mso-position-vertical:center;mso-position-vertical-relative:margin" wrapcoords="2884 4172 675 15954 20 16936 20 17365 6647 17550 9102 17550 19431 17365 19452 16936 19247 16936 18695 15954 18654 12027 19125 11965 20638 11290 20700 10984 21109 10002 21272 9081 21313 8100 21272 6995 21068 6013 20843 5522 20638 5154 20577 4602 19452 4418 13929 4172 2884 4172" fillcolor="black" stroked="f">
          <v:textpath style="font-family:&quot;Times New Roman&quot;;font-size:1pt" string="ASAP"/>
          <w10:wrap anchorx="margin" anchory="margin"/>
        </v:shape>
      </w:pict>
    </w: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Default="00FF2985">
    <w:pPr>
      <w:pStyle w:val="Header"/>
    </w:pPr>
    <w:r w:rsidRPr="00FF2985">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11in;height:264pt;z-index:-251655680;mso-wrap-edited:f;mso-position-horizontal:center;mso-position-horizontal-relative:margin;mso-position-vertical:center;mso-position-vertical-relative:margin" wrapcoords="2884 4172 675 15954 20 16936 20 17365 6647 17550 9102 17550 19431 17365 19452 16936 19247 16936 18695 15954 18654 12027 19125 11965 20638 11290 20700 10984 21109 10002 21272 9081 21313 8100 21272 6995 21068 6013 20843 5522 20638 5154 20577 4602 19452 4418 13929 4172 2884 4172" fillcolor="black" stroked="f">
          <v:textpath style="font-family:&quot;Times New Roman&quot;;font-size:1pt" string="ASAP"/>
          <w10:wrap anchorx="margin" anchory="margin"/>
        </v:shape>
      </w:pict>
    </w: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Default="00FF2985">
    <w:pPr>
      <w:pStyle w:val="Header"/>
    </w:pPr>
    <w:r w:rsidRPr="00FF2985">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11in;height:264pt;z-index:-251654656;mso-wrap-edited:f;mso-position-horizontal:center;mso-position-horizontal-relative:margin;mso-position-vertical:center;mso-position-vertical-relative:margin" wrapcoords="2884 4172 675 15954 20 16936 20 17365 6647 17550 9102 17550 19431 17365 19452 16936 19247 16936 18695 15954 18654 12027 19125 11965 20638 11290 20700 10984 21109 10002 21272 9081 21313 8100 21272 6995 21068 6013 20843 5522 20638 5154 20577 4602 19452 4418 13929 4172 2884 4172" fillcolor="black" stroked="f">
          <v:textpath style="font-family:&quot;Times New Roman&quot;;font-size:1pt" string="ASAP"/>
          <w10:wrap anchorx="margin" anchory="margin"/>
        </v:shape>
      </w:pict>
    </w: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E9D" w:rsidRDefault="00FF2985">
    <w:pPr>
      <w:pStyle w:val="Header"/>
    </w:pPr>
    <w:r w:rsidRPr="00FF2985">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11in;height:264pt;z-index:-251653632;mso-wrap-edited:f;mso-position-horizontal:center;mso-position-horizontal-relative:margin;mso-position-vertical:center;mso-position-vertical-relative:margin" wrapcoords="2884 4172 675 15954 20 16936 20 17365 6647 17550 9102 17550 19431 17365 19452 16936 19247 16936 18695 15954 18654 12027 19125 11965 20638 11290 20700 10984 21109 10002 21272 9081 21313 8100 21272 6995 21068 6013 20843 5522 20638 5154 20577 4602 19452 4418 13929 4172 2884 4172" fillcolor="black" stroked="f">
          <v:textpath style="font-family:&quot;Times New Roman&quot;;font-size:1pt" string="ASAP"/>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2A66F2"/>
    <w:lvl w:ilvl="0">
      <w:numFmt w:val="decimal"/>
      <w:pStyle w:val="BulletList2"/>
      <w:lvlText w:val="*"/>
      <w:lvlJc w:val="left"/>
    </w:lvl>
  </w:abstractNum>
  <w:abstractNum w:abstractNumId="1">
    <w:nsid w:val="02693814"/>
    <w:multiLevelType w:val="hybridMultilevel"/>
    <w:tmpl w:val="0AD29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1234F8"/>
    <w:multiLevelType w:val="hybridMultilevel"/>
    <w:tmpl w:val="97C4AC22"/>
    <w:lvl w:ilvl="0" w:tplc="10090005">
      <w:start w:val="1"/>
      <w:numFmt w:val="bullet"/>
      <w:lvlText w:val=""/>
      <w:lvlJc w:val="left"/>
      <w:pPr>
        <w:ind w:left="794" w:hanging="360"/>
      </w:pPr>
      <w:rPr>
        <w:rFonts w:ascii="Wingdings" w:hAnsi="Wingdings" w:hint="default"/>
      </w:rPr>
    </w:lvl>
    <w:lvl w:ilvl="1" w:tplc="10090003" w:tentative="1">
      <w:start w:val="1"/>
      <w:numFmt w:val="bullet"/>
      <w:lvlText w:val="o"/>
      <w:lvlJc w:val="left"/>
      <w:pPr>
        <w:ind w:left="1514" w:hanging="360"/>
      </w:pPr>
      <w:rPr>
        <w:rFonts w:ascii="Courier New" w:hAnsi="Courier New" w:cs="Arial" w:hint="default"/>
      </w:rPr>
    </w:lvl>
    <w:lvl w:ilvl="2" w:tplc="10090005" w:tentative="1">
      <w:start w:val="1"/>
      <w:numFmt w:val="bullet"/>
      <w:lvlText w:val=""/>
      <w:lvlJc w:val="left"/>
      <w:pPr>
        <w:ind w:left="2234" w:hanging="360"/>
      </w:pPr>
      <w:rPr>
        <w:rFonts w:ascii="Wingdings" w:hAnsi="Wingdings" w:hint="default"/>
      </w:rPr>
    </w:lvl>
    <w:lvl w:ilvl="3" w:tplc="10090001" w:tentative="1">
      <w:start w:val="1"/>
      <w:numFmt w:val="bullet"/>
      <w:lvlText w:val=""/>
      <w:lvlJc w:val="left"/>
      <w:pPr>
        <w:ind w:left="2954" w:hanging="360"/>
      </w:pPr>
      <w:rPr>
        <w:rFonts w:ascii="Symbol" w:hAnsi="Symbol" w:hint="default"/>
      </w:rPr>
    </w:lvl>
    <w:lvl w:ilvl="4" w:tplc="10090003" w:tentative="1">
      <w:start w:val="1"/>
      <w:numFmt w:val="bullet"/>
      <w:lvlText w:val="o"/>
      <w:lvlJc w:val="left"/>
      <w:pPr>
        <w:ind w:left="3674" w:hanging="360"/>
      </w:pPr>
      <w:rPr>
        <w:rFonts w:ascii="Courier New" w:hAnsi="Courier New" w:cs="Arial" w:hint="default"/>
      </w:rPr>
    </w:lvl>
    <w:lvl w:ilvl="5" w:tplc="10090005" w:tentative="1">
      <w:start w:val="1"/>
      <w:numFmt w:val="bullet"/>
      <w:lvlText w:val=""/>
      <w:lvlJc w:val="left"/>
      <w:pPr>
        <w:ind w:left="4394" w:hanging="360"/>
      </w:pPr>
      <w:rPr>
        <w:rFonts w:ascii="Wingdings" w:hAnsi="Wingdings" w:hint="default"/>
      </w:rPr>
    </w:lvl>
    <w:lvl w:ilvl="6" w:tplc="10090001" w:tentative="1">
      <w:start w:val="1"/>
      <w:numFmt w:val="bullet"/>
      <w:lvlText w:val=""/>
      <w:lvlJc w:val="left"/>
      <w:pPr>
        <w:ind w:left="5114" w:hanging="360"/>
      </w:pPr>
      <w:rPr>
        <w:rFonts w:ascii="Symbol" w:hAnsi="Symbol" w:hint="default"/>
      </w:rPr>
    </w:lvl>
    <w:lvl w:ilvl="7" w:tplc="10090003" w:tentative="1">
      <w:start w:val="1"/>
      <w:numFmt w:val="bullet"/>
      <w:lvlText w:val="o"/>
      <w:lvlJc w:val="left"/>
      <w:pPr>
        <w:ind w:left="5834" w:hanging="360"/>
      </w:pPr>
      <w:rPr>
        <w:rFonts w:ascii="Courier New" w:hAnsi="Courier New" w:cs="Arial" w:hint="default"/>
      </w:rPr>
    </w:lvl>
    <w:lvl w:ilvl="8" w:tplc="10090005" w:tentative="1">
      <w:start w:val="1"/>
      <w:numFmt w:val="bullet"/>
      <w:lvlText w:val=""/>
      <w:lvlJc w:val="left"/>
      <w:pPr>
        <w:ind w:left="6554" w:hanging="360"/>
      </w:pPr>
      <w:rPr>
        <w:rFonts w:ascii="Wingdings" w:hAnsi="Wingdings" w:hint="default"/>
      </w:rPr>
    </w:lvl>
  </w:abstractNum>
  <w:abstractNum w:abstractNumId="3">
    <w:nsid w:val="1FD55808"/>
    <w:multiLevelType w:val="singleLevel"/>
    <w:tmpl w:val="495CBCE6"/>
    <w:lvl w:ilvl="0">
      <w:numFmt w:val="none"/>
      <w:pStyle w:val="BulletList1"/>
      <w:lvlText w:val="■"/>
      <w:lvlJc w:val="left"/>
      <w:pPr>
        <w:tabs>
          <w:tab w:val="num" w:pos="360"/>
        </w:tabs>
        <w:ind w:left="360" w:hanging="360"/>
      </w:pPr>
      <w:rPr>
        <w:rFonts w:ascii="Times New Roman" w:hAnsi="Times New Roman" w:hint="default"/>
      </w:rPr>
    </w:lvl>
  </w:abstractNum>
  <w:abstractNum w:abstractNumId="4">
    <w:nsid w:val="2E5060B3"/>
    <w:multiLevelType w:val="hybridMultilevel"/>
    <w:tmpl w:val="1674E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E5359A5"/>
    <w:multiLevelType w:val="hybridMultilevel"/>
    <w:tmpl w:val="A8B00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CCF1208"/>
    <w:multiLevelType w:val="hybridMultilevel"/>
    <w:tmpl w:val="EA182562"/>
    <w:lvl w:ilvl="0" w:tplc="3926C854">
      <w:start w:val="1"/>
      <w:numFmt w:val="decimal"/>
      <w:lvlText w:val="%1."/>
      <w:lvlJc w:val="left"/>
      <w:pPr>
        <w:tabs>
          <w:tab w:val="num" w:pos="360"/>
        </w:tabs>
        <w:ind w:left="360" w:hanging="360"/>
      </w:pPr>
    </w:lvl>
    <w:lvl w:ilvl="1" w:tplc="E8D8360A" w:tentative="1">
      <w:start w:val="1"/>
      <w:numFmt w:val="lowerLetter"/>
      <w:lvlText w:val="%2."/>
      <w:lvlJc w:val="left"/>
      <w:pPr>
        <w:tabs>
          <w:tab w:val="num" w:pos="1080"/>
        </w:tabs>
        <w:ind w:left="1080" w:hanging="360"/>
      </w:pPr>
    </w:lvl>
    <w:lvl w:ilvl="2" w:tplc="946447C4">
      <w:start w:val="1"/>
      <w:numFmt w:val="lowerRoman"/>
      <w:lvlText w:val="%3."/>
      <w:lvlJc w:val="right"/>
      <w:pPr>
        <w:tabs>
          <w:tab w:val="num" w:pos="1800"/>
        </w:tabs>
        <w:ind w:left="1800" w:hanging="180"/>
      </w:pPr>
    </w:lvl>
    <w:lvl w:ilvl="3" w:tplc="A8DEBDAE" w:tentative="1">
      <w:start w:val="1"/>
      <w:numFmt w:val="decimal"/>
      <w:lvlText w:val="%4."/>
      <w:lvlJc w:val="left"/>
      <w:pPr>
        <w:tabs>
          <w:tab w:val="num" w:pos="2520"/>
        </w:tabs>
        <w:ind w:left="2520" w:hanging="360"/>
      </w:pPr>
    </w:lvl>
    <w:lvl w:ilvl="4" w:tplc="64D23A56" w:tentative="1">
      <w:start w:val="1"/>
      <w:numFmt w:val="lowerLetter"/>
      <w:lvlText w:val="%5."/>
      <w:lvlJc w:val="left"/>
      <w:pPr>
        <w:tabs>
          <w:tab w:val="num" w:pos="3240"/>
        </w:tabs>
        <w:ind w:left="3240" w:hanging="360"/>
      </w:pPr>
    </w:lvl>
    <w:lvl w:ilvl="5" w:tplc="4D2CF6FA" w:tentative="1">
      <w:start w:val="1"/>
      <w:numFmt w:val="lowerRoman"/>
      <w:lvlText w:val="%6."/>
      <w:lvlJc w:val="right"/>
      <w:pPr>
        <w:tabs>
          <w:tab w:val="num" w:pos="3960"/>
        </w:tabs>
        <w:ind w:left="3960" w:hanging="180"/>
      </w:pPr>
    </w:lvl>
    <w:lvl w:ilvl="6" w:tplc="8F5058AA" w:tentative="1">
      <w:start w:val="1"/>
      <w:numFmt w:val="decimal"/>
      <w:lvlText w:val="%7."/>
      <w:lvlJc w:val="left"/>
      <w:pPr>
        <w:tabs>
          <w:tab w:val="num" w:pos="4680"/>
        </w:tabs>
        <w:ind w:left="4680" w:hanging="360"/>
      </w:pPr>
    </w:lvl>
    <w:lvl w:ilvl="7" w:tplc="088E9402" w:tentative="1">
      <w:start w:val="1"/>
      <w:numFmt w:val="lowerLetter"/>
      <w:lvlText w:val="%8."/>
      <w:lvlJc w:val="left"/>
      <w:pPr>
        <w:tabs>
          <w:tab w:val="num" w:pos="5400"/>
        </w:tabs>
        <w:ind w:left="5400" w:hanging="360"/>
      </w:pPr>
    </w:lvl>
    <w:lvl w:ilvl="8" w:tplc="BDDE8450" w:tentative="1">
      <w:start w:val="1"/>
      <w:numFmt w:val="lowerRoman"/>
      <w:lvlText w:val="%9."/>
      <w:lvlJc w:val="right"/>
      <w:pPr>
        <w:tabs>
          <w:tab w:val="num" w:pos="6120"/>
        </w:tabs>
        <w:ind w:left="6120" w:hanging="180"/>
      </w:pPr>
    </w:lvl>
  </w:abstractNum>
  <w:abstractNum w:abstractNumId="7">
    <w:nsid w:val="448902D7"/>
    <w:multiLevelType w:val="hybridMultilevel"/>
    <w:tmpl w:val="33DE5BA4"/>
    <w:lvl w:ilvl="0" w:tplc="FFFFFFFF">
      <w:start w:val="1"/>
      <w:numFmt w:val="bullet"/>
      <w:pStyle w:val="Box2Bullet1"/>
      <w:lvlText w:val=""/>
      <w:lvlJc w:val="left"/>
      <w:pPr>
        <w:tabs>
          <w:tab w:val="num" w:pos="432"/>
        </w:tabs>
        <w:ind w:left="432" w:hanging="360"/>
      </w:pPr>
      <w:rPr>
        <w:rFonts w:ascii="Wingdings" w:hAnsi="Wingdings" w:hint="default"/>
        <w:sz w:val="22"/>
      </w:rPr>
    </w:lvl>
    <w:lvl w:ilvl="1" w:tplc="FFFFFFFF" w:tentative="1">
      <w:start w:val="1"/>
      <w:numFmt w:val="bullet"/>
      <w:lvlText w:val="o"/>
      <w:lvlJc w:val="left"/>
      <w:pPr>
        <w:tabs>
          <w:tab w:val="num" w:pos="1512"/>
        </w:tabs>
        <w:ind w:left="1512" w:hanging="360"/>
      </w:pPr>
      <w:rPr>
        <w:rFonts w:ascii="Courier New" w:hAnsi="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8">
    <w:nsid w:val="4A6C45A4"/>
    <w:multiLevelType w:val="hybridMultilevel"/>
    <w:tmpl w:val="AF7C9EC4"/>
    <w:lvl w:ilvl="0" w:tplc="10090005">
      <w:start w:val="1"/>
      <w:numFmt w:val="bullet"/>
      <w:lvlText w:val=""/>
      <w:lvlJc w:val="left"/>
      <w:pPr>
        <w:ind w:left="794" w:hanging="360"/>
      </w:pPr>
      <w:rPr>
        <w:rFonts w:ascii="Wingdings" w:hAnsi="Wingdings" w:hint="default"/>
      </w:rPr>
    </w:lvl>
    <w:lvl w:ilvl="1" w:tplc="10090003" w:tentative="1">
      <w:start w:val="1"/>
      <w:numFmt w:val="bullet"/>
      <w:lvlText w:val="o"/>
      <w:lvlJc w:val="left"/>
      <w:pPr>
        <w:ind w:left="1514" w:hanging="360"/>
      </w:pPr>
      <w:rPr>
        <w:rFonts w:ascii="Courier New" w:hAnsi="Courier New" w:cs="Arial" w:hint="default"/>
      </w:rPr>
    </w:lvl>
    <w:lvl w:ilvl="2" w:tplc="10090005" w:tentative="1">
      <w:start w:val="1"/>
      <w:numFmt w:val="bullet"/>
      <w:lvlText w:val=""/>
      <w:lvlJc w:val="left"/>
      <w:pPr>
        <w:ind w:left="2234" w:hanging="360"/>
      </w:pPr>
      <w:rPr>
        <w:rFonts w:ascii="Wingdings" w:hAnsi="Wingdings" w:hint="default"/>
      </w:rPr>
    </w:lvl>
    <w:lvl w:ilvl="3" w:tplc="10090001" w:tentative="1">
      <w:start w:val="1"/>
      <w:numFmt w:val="bullet"/>
      <w:lvlText w:val=""/>
      <w:lvlJc w:val="left"/>
      <w:pPr>
        <w:ind w:left="2954" w:hanging="360"/>
      </w:pPr>
      <w:rPr>
        <w:rFonts w:ascii="Symbol" w:hAnsi="Symbol" w:hint="default"/>
      </w:rPr>
    </w:lvl>
    <w:lvl w:ilvl="4" w:tplc="10090003" w:tentative="1">
      <w:start w:val="1"/>
      <w:numFmt w:val="bullet"/>
      <w:lvlText w:val="o"/>
      <w:lvlJc w:val="left"/>
      <w:pPr>
        <w:ind w:left="3674" w:hanging="360"/>
      </w:pPr>
      <w:rPr>
        <w:rFonts w:ascii="Courier New" w:hAnsi="Courier New" w:cs="Arial" w:hint="default"/>
      </w:rPr>
    </w:lvl>
    <w:lvl w:ilvl="5" w:tplc="10090005" w:tentative="1">
      <w:start w:val="1"/>
      <w:numFmt w:val="bullet"/>
      <w:lvlText w:val=""/>
      <w:lvlJc w:val="left"/>
      <w:pPr>
        <w:ind w:left="4394" w:hanging="360"/>
      </w:pPr>
      <w:rPr>
        <w:rFonts w:ascii="Wingdings" w:hAnsi="Wingdings" w:hint="default"/>
      </w:rPr>
    </w:lvl>
    <w:lvl w:ilvl="6" w:tplc="10090001" w:tentative="1">
      <w:start w:val="1"/>
      <w:numFmt w:val="bullet"/>
      <w:lvlText w:val=""/>
      <w:lvlJc w:val="left"/>
      <w:pPr>
        <w:ind w:left="5114" w:hanging="360"/>
      </w:pPr>
      <w:rPr>
        <w:rFonts w:ascii="Symbol" w:hAnsi="Symbol" w:hint="default"/>
      </w:rPr>
    </w:lvl>
    <w:lvl w:ilvl="7" w:tplc="10090003" w:tentative="1">
      <w:start w:val="1"/>
      <w:numFmt w:val="bullet"/>
      <w:lvlText w:val="o"/>
      <w:lvlJc w:val="left"/>
      <w:pPr>
        <w:ind w:left="5834" w:hanging="360"/>
      </w:pPr>
      <w:rPr>
        <w:rFonts w:ascii="Courier New" w:hAnsi="Courier New" w:cs="Arial" w:hint="default"/>
      </w:rPr>
    </w:lvl>
    <w:lvl w:ilvl="8" w:tplc="10090005" w:tentative="1">
      <w:start w:val="1"/>
      <w:numFmt w:val="bullet"/>
      <w:lvlText w:val=""/>
      <w:lvlJc w:val="left"/>
      <w:pPr>
        <w:ind w:left="6554" w:hanging="360"/>
      </w:pPr>
      <w:rPr>
        <w:rFonts w:ascii="Wingdings" w:hAnsi="Wingdings" w:hint="default"/>
      </w:rPr>
    </w:lvl>
  </w:abstractNum>
  <w:abstractNum w:abstractNumId="9">
    <w:nsid w:val="53C02457"/>
    <w:multiLevelType w:val="hybridMultilevel"/>
    <w:tmpl w:val="AFF8595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62D47F4"/>
    <w:multiLevelType w:val="hybridMultilevel"/>
    <w:tmpl w:val="1A14B97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8965D85"/>
    <w:multiLevelType w:val="hybridMultilevel"/>
    <w:tmpl w:val="24CE729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A821495"/>
    <w:multiLevelType w:val="hybridMultilevel"/>
    <w:tmpl w:val="A91AF6E2"/>
    <w:lvl w:ilvl="0" w:tplc="10090005">
      <w:start w:val="1"/>
      <w:numFmt w:val="bullet"/>
      <w:lvlText w:val=""/>
      <w:lvlJc w:val="left"/>
      <w:pPr>
        <w:ind w:left="900" w:hanging="360"/>
      </w:pPr>
      <w:rPr>
        <w:rFonts w:ascii="Wingdings" w:hAnsi="Wingdings" w:hint="default"/>
      </w:rPr>
    </w:lvl>
    <w:lvl w:ilvl="1" w:tplc="10090003" w:tentative="1">
      <w:start w:val="1"/>
      <w:numFmt w:val="bullet"/>
      <w:lvlText w:val="o"/>
      <w:lvlJc w:val="left"/>
      <w:pPr>
        <w:ind w:left="1514" w:hanging="360"/>
      </w:pPr>
      <w:rPr>
        <w:rFonts w:ascii="Courier New" w:hAnsi="Courier New" w:cs="Arial" w:hint="default"/>
      </w:rPr>
    </w:lvl>
    <w:lvl w:ilvl="2" w:tplc="10090005" w:tentative="1">
      <w:start w:val="1"/>
      <w:numFmt w:val="bullet"/>
      <w:lvlText w:val=""/>
      <w:lvlJc w:val="left"/>
      <w:pPr>
        <w:ind w:left="2234" w:hanging="360"/>
      </w:pPr>
      <w:rPr>
        <w:rFonts w:ascii="Wingdings" w:hAnsi="Wingdings" w:hint="default"/>
      </w:rPr>
    </w:lvl>
    <w:lvl w:ilvl="3" w:tplc="10090001" w:tentative="1">
      <w:start w:val="1"/>
      <w:numFmt w:val="bullet"/>
      <w:lvlText w:val=""/>
      <w:lvlJc w:val="left"/>
      <w:pPr>
        <w:ind w:left="2954" w:hanging="360"/>
      </w:pPr>
      <w:rPr>
        <w:rFonts w:ascii="Symbol" w:hAnsi="Symbol" w:hint="default"/>
      </w:rPr>
    </w:lvl>
    <w:lvl w:ilvl="4" w:tplc="10090003" w:tentative="1">
      <w:start w:val="1"/>
      <w:numFmt w:val="bullet"/>
      <w:lvlText w:val="o"/>
      <w:lvlJc w:val="left"/>
      <w:pPr>
        <w:ind w:left="3674" w:hanging="360"/>
      </w:pPr>
      <w:rPr>
        <w:rFonts w:ascii="Courier New" w:hAnsi="Courier New" w:cs="Arial" w:hint="default"/>
      </w:rPr>
    </w:lvl>
    <w:lvl w:ilvl="5" w:tplc="10090005" w:tentative="1">
      <w:start w:val="1"/>
      <w:numFmt w:val="bullet"/>
      <w:lvlText w:val=""/>
      <w:lvlJc w:val="left"/>
      <w:pPr>
        <w:ind w:left="4394" w:hanging="360"/>
      </w:pPr>
      <w:rPr>
        <w:rFonts w:ascii="Wingdings" w:hAnsi="Wingdings" w:hint="default"/>
      </w:rPr>
    </w:lvl>
    <w:lvl w:ilvl="6" w:tplc="10090001" w:tentative="1">
      <w:start w:val="1"/>
      <w:numFmt w:val="bullet"/>
      <w:lvlText w:val=""/>
      <w:lvlJc w:val="left"/>
      <w:pPr>
        <w:ind w:left="5114" w:hanging="360"/>
      </w:pPr>
      <w:rPr>
        <w:rFonts w:ascii="Symbol" w:hAnsi="Symbol" w:hint="default"/>
      </w:rPr>
    </w:lvl>
    <w:lvl w:ilvl="7" w:tplc="10090003" w:tentative="1">
      <w:start w:val="1"/>
      <w:numFmt w:val="bullet"/>
      <w:lvlText w:val="o"/>
      <w:lvlJc w:val="left"/>
      <w:pPr>
        <w:ind w:left="5834" w:hanging="360"/>
      </w:pPr>
      <w:rPr>
        <w:rFonts w:ascii="Courier New" w:hAnsi="Courier New" w:cs="Arial" w:hint="default"/>
      </w:rPr>
    </w:lvl>
    <w:lvl w:ilvl="8" w:tplc="10090005" w:tentative="1">
      <w:start w:val="1"/>
      <w:numFmt w:val="bullet"/>
      <w:lvlText w:val=""/>
      <w:lvlJc w:val="left"/>
      <w:pPr>
        <w:ind w:left="6554" w:hanging="360"/>
      </w:pPr>
      <w:rPr>
        <w:rFonts w:ascii="Wingdings" w:hAnsi="Wingdings" w:hint="default"/>
      </w:rPr>
    </w:lvl>
  </w:abstractNum>
  <w:abstractNum w:abstractNumId="13">
    <w:nsid w:val="7CD2512F"/>
    <w:multiLevelType w:val="hybridMultilevel"/>
    <w:tmpl w:val="F820AEF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D5A3462"/>
    <w:multiLevelType w:val="hybridMultilevel"/>
    <w:tmpl w:val="C2FE3E74"/>
    <w:lvl w:ilvl="0" w:tplc="10090001">
      <w:start w:val="1"/>
      <w:numFmt w:val="bullet"/>
      <w:lvlText w:val=""/>
      <w:lvlJc w:val="left"/>
      <w:pPr>
        <w:ind w:left="794" w:hanging="360"/>
      </w:pPr>
      <w:rPr>
        <w:rFonts w:ascii="Symbol" w:hAnsi="Symbol" w:hint="default"/>
      </w:rPr>
    </w:lvl>
    <w:lvl w:ilvl="1" w:tplc="10090003" w:tentative="1">
      <w:start w:val="1"/>
      <w:numFmt w:val="bullet"/>
      <w:lvlText w:val="o"/>
      <w:lvlJc w:val="left"/>
      <w:pPr>
        <w:ind w:left="1514" w:hanging="360"/>
      </w:pPr>
      <w:rPr>
        <w:rFonts w:ascii="Courier New" w:hAnsi="Courier New" w:cs="Arial" w:hint="default"/>
      </w:rPr>
    </w:lvl>
    <w:lvl w:ilvl="2" w:tplc="10090005" w:tentative="1">
      <w:start w:val="1"/>
      <w:numFmt w:val="bullet"/>
      <w:lvlText w:val=""/>
      <w:lvlJc w:val="left"/>
      <w:pPr>
        <w:ind w:left="2234" w:hanging="360"/>
      </w:pPr>
      <w:rPr>
        <w:rFonts w:ascii="Wingdings" w:hAnsi="Wingdings" w:hint="default"/>
      </w:rPr>
    </w:lvl>
    <w:lvl w:ilvl="3" w:tplc="10090001" w:tentative="1">
      <w:start w:val="1"/>
      <w:numFmt w:val="bullet"/>
      <w:lvlText w:val=""/>
      <w:lvlJc w:val="left"/>
      <w:pPr>
        <w:ind w:left="2954" w:hanging="360"/>
      </w:pPr>
      <w:rPr>
        <w:rFonts w:ascii="Symbol" w:hAnsi="Symbol" w:hint="default"/>
      </w:rPr>
    </w:lvl>
    <w:lvl w:ilvl="4" w:tplc="10090003" w:tentative="1">
      <w:start w:val="1"/>
      <w:numFmt w:val="bullet"/>
      <w:lvlText w:val="o"/>
      <w:lvlJc w:val="left"/>
      <w:pPr>
        <w:ind w:left="3674" w:hanging="360"/>
      </w:pPr>
      <w:rPr>
        <w:rFonts w:ascii="Courier New" w:hAnsi="Courier New" w:cs="Arial" w:hint="default"/>
      </w:rPr>
    </w:lvl>
    <w:lvl w:ilvl="5" w:tplc="10090005" w:tentative="1">
      <w:start w:val="1"/>
      <w:numFmt w:val="bullet"/>
      <w:lvlText w:val=""/>
      <w:lvlJc w:val="left"/>
      <w:pPr>
        <w:ind w:left="4394" w:hanging="360"/>
      </w:pPr>
      <w:rPr>
        <w:rFonts w:ascii="Wingdings" w:hAnsi="Wingdings" w:hint="default"/>
      </w:rPr>
    </w:lvl>
    <w:lvl w:ilvl="6" w:tplc="10090001" w:tentative="1">
      <w:start w:val="1"/>
      <w:numFmt w:val="bullet"/>
      <w:lvlText w:val=""/>
      <w:lvlJc w:val="left"/>
      <w:pPr>
        <w:ind w:left="5114" w:hanging="360"/>
      </w:pPr>
      <w:rPr>
        <w:rFonts w:ascii="Symbol" w:hAnsi="Symbol" w:hint="default"/>
      </w:rPr>
    </w:lvl>
    <w:lvl w:ilvl="7" w:tplc="10090003" w:tentative="1">
      <w:start w:val="1"/>
      <w:numFmt w:val="bullet"/>
      <w:lvlText w:val="o"/>
      <w:lvlJc w:val="left"/>
      <w:pPr>
        <w:ind w:left="5834" w:hanging="360"/>
      </w:pPr>
      <w:rPr>
        <w:rFonts w:ascii="Courier New" w:hAnsi="Courier New" w:cs="Arial" w:hint="default"/>
      </w:rPr>
    </w:lvl>
    <w:lvl w:ilvl="8" w:tplc="10090005" w:tentative="1">
      <w:start w:val="1"/>
      <w:numFmt w:val="bullet"/>
      <w:lvlText w:val=""/>
      <w:lvlJc w:val="left"/>
      <w:pPr>
        <w:ind w:left="6554" w:hanging="360"/>
      </w:pPr>
      <w:rPr>
        <w:rFonts w:ascii="Wingdings" w:hAnsi="Wingdings" w:hint="default"/>
      </w:rPr>
    </w:lvl>
  </w:abstractNum>
  <w:num w:numId="1">
    <w:abstractNumId w:val="6"/>
  </w:num>
  <w:num w:numId="2">
    <w:abstractNumId w:val="7"/>
  </w:num>
  <w:num w:numId="3">
    <w:abstractNumId w:val="3"/>
  </w:num>
  <w:num w:numId="4">
    <w:abstractNumId w:val="0"/>
    <w:lvlOverride w:ilvl="0">
      <w:lvl w:ilvl="0">
        <w:start w:val="1"/>
        <w:numFmt w:val="bullet"/>
        <w:pStyle w:val="BulletList2"/>
        <w:lvlText w:val=""/>
        <w:legacy w:legacy="1" w:legacySpace="0" w:legacyIndent="360"/>
        <w:lvlJc w:val="left"/>
        <w:pPr>
          <w:ind w:left="360" w:hanging="360"/>
        </w:pPr>
        <w:rPr>
          <w:rFonts w:ascii="Wingdings" w:hAnsi="Wingdings" w:hint="default"/>
          <w:sz w:val="16"/>
        </w:rPr>
      </w:lvl>
    </w:lvlOverride>
  </w:num>
  <w:num w:numId="5">
    <w:abstractNumId w:val="0"/>
    <w:lvlOverride w:ilvl="0">
      <w:lvl w:ilvl="0">
        <w:start w:val="1"/>
        <w:numFmt w:val="bullet"/>
        <w:pStyle w:val="BulletList2"/>
        <w:lvlText w:val=""/>
        <w:legacy w:legacy="1" w:legacySpace="0" w:legacyIndent="360"/>
        <w:lvlJc w:val="left"/>
        <w:pPr>
          <w:ind w:left="720" w:hanging="360"/>
        </w:pPr>
        <w:rPr>
          <w:rFonts w:ascii="Symbol" w:hAnsi="Symbol" w:hint="default"/>
          <w:sz w:val="22"/>
        </w:rPr>
      </w:lvl>
    </w:lvlOverride>
  </w:num>
  <w:num w:numId="6">
    <w:abstractNumId w:val="7"/>
  </w:num>
  <w:num w:numId="7">
    <w:abstractNumId w:val="4"/>
  </w:num>
  <w:num w:numId="8">
    <w:abstractNumId w:val="13"/>
  </w:num>
  <w:num w:numId="9">
    <w:abstractNumId w:val="14"/>
  </w:num>
  <w:num w:numId="10">
    <w:abstractNumId w:val="8"/>
  </w:num>
  <w:num w:numId="11">
    <w:abstractNumId w:val="10"/>
  </w:num>
  <w:num w:numId="12">
    <w:abstractNumId w:val="11"/>
  </w:num>
  <w:num w:numId="13">
    <w:abstractNumId w:val="9"/>
  </w:num>
  <w:num w:numId="14">
    <w:abstractNumId w:val="2"/>
  </w:num>
  <w:num w:numId="15">
    <w:abstractNumId w:val="12"/>
  </w:num>
  <w:num w:numId="16">
    <w:abstractNumId w:val="1"/>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360"/>
  <w:drawingGridHorizontalSpacing w:val="110"/>
  <w:displayHorizontalDrawingGridEvery w:val="2"/>
  <w:characterSpacingControl w:val="doNotCompress"/>
  <w:hdrShapeDefaults>
    <o:shapedefaults v:ext="edit" spidmax="2069" fillcolor="white" strokecolor="none [2404]">
      <v:fill color="white"/>
      <v:stroke color="none [2404]"/>
    </o:shapedefaults>
    <o:shapelayout v:ext="edit">
      <o:idmap v:ext="edit" data="2"/>
    </o:shapelayout>
  </w:hdrShapeDefaults>
  <w:footnotePr>
    <w:footnote w:id="-1"/>
    <w:footnote w:id="0"/>
  </w:footnotePr>
  <w:endnotePr>
    <w:endnote w:id="-1"/>
    <w:endnote w:id="0"/>
  </w:endnotePr>
  <w:compat/>
  <w:rsids>
    <w:rsidRoot w:val="00A01A85"/>
    <w:rsid w:val="000030F7"/>
    <w:rsid w:val="000173EB"/>
    <w:rsid w:val="0002013C"/>
    <w:rsid w:val="00021BE7"/>
    <w:rsid w:val="00024743"/>
    <w:rsid w:val="00035FEE"/>
    <w:rsid w:val="0005321A"/>
    <w:rsid w:val="0006462B"/>
    <w:rsid w:val="00074916"/>
    <w:rsid w:val="000957DC"/>
    <w:rsid w:val="000968FB"/>
    <w:rsid w:val="000A39B1"/>
    <w:rsid w:val="000A4CFA"/>
    <w:rsid w:val="000A6102"/>
    <w:rsid w:val="000A6B13"/>
    <w:rsid w:val="000C03CA"/>
    <w:rsid w:val="000E2C2E"/>
    <w:rsid w:val="000E448A"/>
    <w:rsid w:val="000E5D5F"/>
    <w:rsid w:val="000F433C"/>
    <w:rsid w:val="00123AA7"/>
    <w:rsid w:val="001342BA"/>
    <w:rsid w:val="001410FD"/>
    <w:rsid w:val="001437A5"/>
    <w:rsid w:val="001549E0"/>
    <w:rsid w:val="00165484"/>
    <w:rsid w:val="00175AEF"/>
    <w:rsid w:val="001833ED"/>
    <w:rsid w:val="00191A42"/>
    <w:rsid w:val="001B5680"/>
    <w:rsid w:val="001C42BF"/>
    <w:rsid w:val="001C4C1E"/>
    <w:rsid w:val="001C4C30"/>
    <w:rsid w:val="001D0352"/>
    <w:rsid w:val="001E5774"/>
    <w:rsid w:val="001F481D"/>
    <w:rsid w:val="002045DA"/>
    <w:rsid w:val="00221CAC"/>
    <w:rsid w:val="002231B4"/>
    <w:rsid w:val="00237C56"/>
    <w:rsid w:val="002410C7"/>
    <w:rsid w:val="00246D2C"/>
    <w:rsid w:val="00253469"/>
    <w:rsid w:val="00263DC1"/>
    <w:rsid w:val="00265E29"/>
    <w:rsid w:val="0027253E"/>
    <w:rsid w:val="00292DF6"/>
    <w:rsid w:val="002944FB"/>
    <w:rsid w:val="002B1D86"/>
    <w:rsid w:val="002C0887"/>
    <w:rsid w:val="002C5F03"/>
    <w:rsid w:val="002D76A8"/>
    <w:rsid w:val="002E1465"/>
    <w:rsid w:val="002E65A2"/>
    <w:rsid w:val="002F1835"/>
    <w:rsid w:val="00304A5C"/>
    <w:rsid w:val="00310BEC"/>
    <w:rsid w:val="00313625"/>
    <w:rsid w:val="00313ED2"/>
    <w:rsid w:val="003142C8"/>
    <w:rsid w:val="00320566"/>
    <w:rsid w:val="0034435B"/>
    <w:rsid w:val="00347A9F"/>
    <w:rsid w:val="003538C8"/>
    <w:rsid w:val="00355A5F"/>
    <w:rsid w:val="0037305A"/>
    <w:rsid w:val="00395A0D"/>
    <w:rsid w:val="00396385"/>
    <w:rsid w:val="003A3AEB"/>
    <w:rsid w:val="003C1BD5"/>
    <w:rsid w:val="003E0ABC"/>
    <w:rsid w:val="00407836"/>
    <w:rsid w:val="004208E4"/>
    <w:rsid w:val="0042276B"/>
    <w:rsid w:val="00425D93"/>
    <w:rsid w:val="0043266D"/>
    <w:rsid w:val="00440911"/>
    <w:rsid w:val="00442C04"/>
    <w:rsid w:val="004456B1"/>
    <w:rsid w:val="00453C94"/>
    <w:rsid w:val="0046697A"/>
    <w:rsid w:val="00466CF2"/>
    <w:rsid w:val="00467F2F"/>
    <w:rsid w:val="004729BC"/>
    <w:rsid w:val="0047341F"/>
    <w:rsid w:val="004867D4"/>
    <w:rsid w:val="004902C2"/>
    <w:rsid w:val="00490904"/>
    <w:rsid w:val="00490A8D"/>
    <w:rsid w:val="004937C7"/>
    <w:rsid w:val="0049490D"/>
    <w:rsid w:val="004C3380"/>
    <w:rsid w:val="004D7AA0"/>
    <w:rsid w:val="004F7F4B"/>
    <w:rsid w:val="00501B02"/>
    <w:rsid w:val="00511268"/>
    <w:rsid w:val="00526C23"/>
    <w:rsid w:val="00526DF0"/>
    <w:rsid w:val="00536FFE"/>
    <w:rsid w:val="0054297F"/>
    <w:rsid w:val="00544CBD"/>
    <w:rsid w:val="00545126"/>
    <w:rsid w:val="005468C7"/>
    <w:rsid w:val="00550EE6"/>
    <w:rsid w:val="00552C11"/>
    <w:rsid w:val="0056027E"/>
    <w:rsid w:val="00566581"/>
    <w:rsid w:val="00566C18"/>
    <w:rsid w:val="005715D0"/>
    <w:rsid w:val="0057365A"/>
    <w:rsid w:val="00574321"/>
    <w:rsid w:val="00591DA4"/>
    <w:rsid w:val="00593446"/>
    <w:rsid w:val="00594E9A"/>
    <w:rsid w:val="005C5257"/>
    <w:rsid w:val="005D631A"/>
    <w:rsid w:val="005E0884"/>
    <w:rsid w:val="005F3934"/>
    <w:rsid w:val="005F53B2"/>
    <w:rsid w:val="00600A80"/>
    <w:rsid w:val="006023AA"/>
    <w:rsid w:val="00603869"/>
    <w:rsid w:val="006065A8"/>
    <w:rsid w:val="006065F4"/>
    <w:rsid w:val="0061361C"/>
    <w:rsid w:val="00613FDE"/>
    <w:rsid w:val="00615733"/>
    <w:rsid w:val="00644A1A"/>
    <w:rsid w:val="006517CE"/>
    <w:rsid w:val="0065313A"/>
    <w:rsid w:val="0066548B"/>
    <w:rsid w:val="006716DC"/>
    <w:rsid w:val="00683EC8"/>
    <w:rsid w:val="006A40F6"/>
    <w:rsid w:val="006A5EE5"/>
    <w:rsid w:val="006C20AA"/>
    <w:rsid w:val="006D1142"/>
    <w:rsid w:val="006D7E67"/>
    <w:rsid w:val="006F4BC5"/>
    <w:rsid w:val="007035A4"/>
    <w:rsid w:val="007122DD"/>
    <w:rsid w:val="007130E6"/>
    <w:rsid w:val="0071726F"/>
    <w:rsid w:val="00717B48"/>
    <w:rsid w:val="00724971"/>
    <w:rsid w:val="0073327C"/>
    <w:rsid w:val="007412EA"/>
    <w:rsid w:val="0074648A"/>
    <w:rsid w:val="0076537A"/>
    <w:rsid w:val="00782B4D"/>
    <w:rsid w:val="007902BF"/>
    <w:rsid w:val="007A100E"/>
    <w:rsid w:val="007D026F"/>
    <w:rsid w:val="007D38E0"/>
    <w:rsid w:val="007D67E7"/>
    <w:rsid w:val="007D689B"/>
    <w:rsid w:val="007E0E73"/>
    <w:rsid w:val="008018C5"/>
    <w:rsid w:val="008065BD"/>
    <w:rsid w:val="008100D1"/>
    <w:rsid w:val="00810B53"/>
    <w:rsid w:val="008148AA"/>
    <w:rsid w:val="00827D23"/>
    <w:rsid w:val="00830C6B"/>
    <w:rsid w:val="008424C3"/>
    <w:rsid w:val="008562B6"/>
    <w:rsid w:val="00862F0F"/>
    <w:rsid w:val="0087336B"/>
    <w:rsid w:val="00874AB9"/>
    <w:rsid w:val="008776BA"/>
    <w:rsid w:val="00882DFA"/>
    <w:rsid w:val="0088643C"/>
    <w:rsid w:val="00887C31"/>
    <w:rsid w:val="00893137"/>
    <w:rsid w:val="008B2443"/>
    <w:rsid w:val="008C2064"/>
    <w:rsid w:val="008C2D45"/>
    <w:rsid w:val="00900F67"/>
    <w:rsid w:val="00902EDD"/>
    <w:rsid w:val="0091362F"/>
    <w:rsid w:val="009205F1"/>
    <w:rsid w:val="00922561"/>
    <w:rsid w:val="00922EA1"/>
    <w:rsid w:val="009232D6"/>
    <w:rsid w:val="00932537"/>
    <w:rsid w:val="00945780"/>
    <w:rsid w:val="00945DCE"/>
    <w:rsid w:val="00947855"/>
    <w:rsid w:val="00950FEC"/>
    <w:rsid w:val="00955932"/>
    <w:rsid w:val="00960388"/>
    <w:rsid w:val="0096337F"/>
    <w:rsid w:val="0096753D"/>
    <w:rsid w:val="009735B4"/>
    <w:rsid w:val="009753D6"/>
    <w:rsid w:val="009771F4"/>
    <w:rsid w:val="00980114"/>
    <w:rsid w:val="0098105B"/>
    <w:rsid w:val="00981F5C"/>
    <w:rsid w:val="009830A8"/>
    <w:rsid w:val="00997B06"/>
    <w:rsid w:val="009A2C72"/>
    <w:rsid w:val="009B4908"/>
    <w:rsid w:val="009B5789"/>
    <w:rsid w:val="009C6C98"/>
    <w:rsid w:val="009D74AA"/>
    <w:rsid w:val="009E08B9"/>
    <w:rsid w:val="00A00DB9"/>
    <w:rsid w:val="00A01258"/>
    <w:rsid w:val="00A01A85"/>
    <w:rsid w:val="00A054D6"/>
    <w:rsid w:val="00A20CFB"/>
    <w:rsid w:val="00A36F10"/>
    <w:rsid w:val="00A5149D"/>
    <w:rsid w:val="00A56F98"/>
    <w:rsid w:val="00A61C4E"/>
    <w:rsid w:val="00A70037"/>
    <w:rsid w:val="00A70DEE"/>
    <w:rsid w:val="00A806AB"/>
    <w:rsid w:val="00A829FC"/>
    <w:rsid w:val="00A865FF"/>
    <w:rsid w:val="00A87CE6"/>
    <w:rsid w:val="00A943B4"/>
    <w:rsid w:val="00A97E9D"/>
    <w:rsid w:val="00AA52D8"/>
    <w:rsid w:val="00AA63B4"/>
    <w:rsid w:val="00AB20CB"/>
    <w:rsid w:val="00AB3300"/>
    <w:rsid w:val="00AC74E2"/>
    <w:rsid w:val="00AD1388"/>
    <w:rsid w:val="00AD1721"/>
    <w:rsid w:val="00B100C5"/>
    <w:rsid w:val="00B145B9"/>
    <w:rsid w:val="00B235A5"/>
    <w:rsid w:val="00B24050"/>
    <w:rsid w:val="00B276DC"/>
    <w:rsid w:val="00B430D3"/>
    <w:rsid w:val="00B56ED3"/>
    <w:rsid w:val="00B630FE"/>
    <w:rsid w:val="00B713A5"/>
    <w:rsid w:val="00B71888"/>
    <w:rsid w:val="00B7564E"/>
    <w:rsid w:val="00B76429"/>
    <w:rsid w:val="00B840C2"/>
    <w:rsid w:val="00B91683"/>
    <w:rsid w:val="00B9296E"/>
    <w:rsid w:val="00BA0A6B"/>
    <w:rsid w:val="00BB508A"/>
    <w:rsid w:val="00BB52BE"/>
    <w:rsid w:val="00BC04FB"/>
    <w:rsid w:val="00BE4AF8"/>
    <w:rsid w:val="00BE6B02"/>
    <w:rsid w:val="00BF27F2"/>
    <w:rsid w:val="00BF4679"/>
    <w:rsid w:val="00BF4D1B"/>
    <w:rsid w:val="00C0515F"/>
    <w:rsid w:val="00C23B5C"/>
    <w:rsid w:val="00C27ECE"/>
    <w:rsid w:val="00C30011"/>
    <w:rsid w:val="00C32A3D"/>
    <w:rsid w:val="00C3664E"/>
    <w:rsid w:val="00C37E35"/>
    <w:rsid w:val="00C40362"/>
    <w:rsid w:val="00C420EE"/>
    <w:rsid w:val="00C4220F"/>
    <w:rsid w:val="00C603F4"/>
    <w:rsid w:val="00C60A5B"/>
    <w:rsid w:val="00C70AE3"/>
    <w:rsid w:val="00C70DB9"/>
    <w:rsid w:val="00C75DE9"/>
    <w:rsid w:val="00C83696"/>
    <w:rsid w:val="00C97CC9"/>
    <w:rsid w:val="00CA1DA1"/>
    <w:rsid w:val="00CA44D5"/>
    <w:rsid w:val="00CA5B14"/>
    <w:rsid w:val="00CB6326"/>
    <w:rsid w:val="00CD0674"/>
    <w:rsid w:val="00CD30FA"/>
    <w:rsid w:val="00CF0556"/>
    <w:rsid w:val="00CF0DB4"/>
    <w:rsid w:val="00CF4881"/>
    <w:rsid w:val="00D2176F"/>
    <w:rsid w:val="00D22726"/>
    <w:rsid w:val="00D6519F"/>
    <w:rsid w:val="00D661E0"/>
    <w:rsid w:val="00D76093"/>
    <w:rsid w:val="00D77702"/>
    <w:rsid w:val="00D840FA"/>
    <w:rsid w:val="00D93D08"/>
    <w:rsid w:val="00DA3465"/>
    <w:rsid w:val="00DB2A8F"/>
    <w:rsid w:val="00DB52C4"/>
    <w:rsid w:val="00DC6A8C"/>
    <w:rsid w:val="00DE5AFD"/>
    <w:rsid w:val="00E047BA"/>
    <w:rsid w:val="00E111F5"/>
    <w:rsid w:val="00E11968"/>
    <w:rsid w:val="00E252EE"/>
    <w:rsid w:val="00E318B5"/>
    <w:rsid w:val="00E31EB9"/>
    <w:rsid w:val="00E32808"/>
    <w:rsid w:val="00E42EBF"/>
    <w:rsid w:val="00E47F49"/>
    <w:rsid w:val="00E533EE"/>
    <w:rsid w:val="00E65082"/>
    <w:rsid w:val="00E6525C"/>
    <w:rsid w:val="00E716FA"/>
    <w:rsid w:val="00E7225D"/>
    <w:rsid w:val="00E949C3"/>
    <w:rsid w:val="00E94D7B"/>
    <w:rsid w:val="00EA04B5"/>
    <w:rsid w:val="00EA3F04"/>
    <w:rsid w:val="00EC0F10"/>
    <w:rsid w:val="00EC43DA"/>
    <w:rsid w:val="00F12D79"/>
    <w:rsid w:val="00F23032"/>
    <w:rsid w:val="00F33A1C"/>
    <w:rsid w:val="00F34DF5"/>
    <w:rsid w:val="00F43BD2"/>
    <w:rsid w:val="00F61229"/>
    <w:rsid w:val="00F646D8"/>
    <w:rsid w:val="00F81751"/>
    <w:rsid w:val="00FA4F1D"/>
    <w:rsid w:val="00FC63C2"/>
    <w:rsid w:val="00FD0C2E"/>
    <w:rsid w:val="00FD2B8F"/>
    <w:rsid w:val="00FD4E40"/>
    <w:rsid w:val="00FF07BA"/>
    <w:rsid w:val="00FF2985"/>
  </w:rsids>
  <m:mathPr>
    <m:mathFont m:val="Abadi MT Condensed Extra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fillcolor="white" strokecolor="none [2404]">
      <v:fill color="white"/>
      <v:stroke 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A85"/>
    <w:pPr>
      <w:overflowPunct w:val="0"/>
      <w:autoSpaceDE w:val="0"/>
      <w:autoSpaceDN w:val="0"/>
      <w:adjustRightInd w:val="0"/>
      <w:textAlignment w:val="baseline"/>
    </w:pPr>
    <w:rPr>
      <w:rFonts w:ascii="Times New Roman" w:eastAsia="Times New Roman" w:hAnsi="Times New Roman"/>
      <w:sz w:val="22"/>
      <w:lang w:val="en-GB"/>
    </w:rPr>
  </w:style>
  <w:style w:type="paragraph" w:styleId="Heading1">
    <w:name w:val="heading 1"/>
    <w:aliases w:val="h1,new page/chapter,Heading1-bio,Heading1slides,heading 1"/>
    <w:basedOn w:val="Normal"/>
    <w:next w:val="Normal"/>
    <w:link w:val="Heading1Char"/>
    <w:qFormat/>
    <w:rsid w:val="00237C56"/>
    <w:pPr>
      <w:keepNext/>
      <w:spacing w:before="240" w:after="240"/>
      <w:outlineLvl w:val="0"/>
    </w:pPr>
    <w:rPr>
      <w:rFonts w:ascii="Cambria" w:hAnsi="Cambria"/>
      <w:b/>
      <w:bCs/>
      <w:color w:val="EE3124"/>
      <w:kern w:val="32"/>
      <w:sz w:val="32"/>
      <w:szCs w:val="32"/>
      <w:lang w:val="en-US"/>
    </w:rPr>
  </w:style>
  <w:style w:type="paragraph" w:styleId="Heading2">
    <w:name w:val="heading 2"/>
    <w:aliases w:val="h2,Header 2nd Page,A.B.C.,heading2,A,H2,Level I for #'s,Heading2-bio,Career Exp.,h21.2.3.,Heading21.2.3.,h2 main heading,B Sub/Bold,H2 + Font: Times,heading 2"/>
    <w:basedOn w:val="Normal"/>
    <w:next w:val="Normal"/>
    <w:link w:val="Heading2Char"/>
    <w:qFormat/>
    <w:rsid w:val="0087336B"/>
    <w:pPr>
      <w:keepNext/>
      <w:spacing w:before="240" w:after="60"/>
      <w:outlineLvl w:val="1"/>
    </w:pPr>
    <w:rPr>
      <w:rFonts w:ascii="Cambria" w:hAnsi="Cambria"/>
      <w:b/>
      <w:bCs/>
      <w:i/>
      <w:iCs/>
      <w:sz w:val="28"/>
      <w:szCs w:val="28"/>
      <w:lang w:val="en-US"/>
    </w:rPr>
  </w:style>
  <w:style w:type="paragraph" w:styleId="Heading3">
    <w:name w:val="heading 3"/>
    <w:aliases w:val="h3,1.2.3.,H3,3,heading3,h3a,Level II for #'s,3…,heading 3"/>
    <w:basedOn w:val="Normal"/>
    <w:next w:val="Normal"/>
    <w:link w:val="Heading3Char"/>
    <w:qFormat/>
    <w:rsid w:val="0087336B"/>
    <w:pPr>
      <w:keepNext/>
      <w:spacing w:before="240" w:after="60"/>
      <w:outlineLvl w:val="2"/>
    </w:pPr>
    <w:rPr>
      <w:rFonts w:ascii="Cambria" w:hAnsi="Cambria"/>
      <w:b/>
      <w:bCs/>
      <w:sz w:val="26"/>
      <w:szCs w:val="26"/>
      <w:lang w:val="en-US"/>
    </w:rPr>
  </w:style>
  <w:style w:type="paragraph" w:styleId="Heading4">
    <w:name w:val="heading 4"/>
    <w:aliases w:val="h4,a) b) c)"/>
    <w:basedOn w:val="Normal"/>
    <w:next w:val="Normal"/>
    <w:link w:val="Heading4Char"/>
    <w:qFormat/>
    <w:rsid w:val="0087336B"/>
    <w:pPr>
      <w:keepNext/>
      <w:spacing w:before="240" w:after="60"/>
      <w:outlineLvl w:val="3"/>
    </w:pPr>
    <w:rPr>
      <w:b/>
      <w:bCs/>
      <w:sz w:val="28"/>
      <w:szCs w:val="28"/>
      <w:lang w:val="en-US"/>
    </w:rPr>
  </w:style>
  <w:style w:type="paragraph" w:styleId="Heading5">
    <w:name w:val="heading 5"/>
    <w:aliases w:val="h5,Level I for no #'s,i) ii) iii)"/>
    <w:basedOn w:val="Normal"/>
    <w:next w:val="Normal"/>
    <w:link w:val="Heading5Char"/>
    <w:qFormat/>
    <w:rsid w:val="0087336B"/>
    <w:pPr>
      <w:spacing w:before="240" w:after="60"/>
      <w:outlineLvl w:val="4"/>
    </w:pPr>
    <w:rPr>
      <w:b/>
      <w:bCs/>
      <w:i/>
      <w:iCs/>
      <w:sz w:val="26"/>
      <w:szCs w:val="26"/>
      <w:lang w:val="en-US"/>
    </w:rPr>
  </w:style>
  <w:style w:type="paragraph" w:styleId="Heading6">
    <w:name w:val="heading 6"/>
    <w:aliases w:val="h6,appendix flysheet"/>
    <w:basedOn w:val="Normal"/>
    <w:next w:val="Normal"/>
    <w:link w:val="Heading6Char"/>
    <w:qFormat/>
    <w:rsid w:val="0087336B"/>
    <w:pPr>
      <w:spacing w:before="240" w:after="60"/>
      <w:outlineLvl w:val="5"/>
    </w:pPr>
    <w:rPr>
      <w:b/>
      <w:bCs/>
      <w:szCs w:val="22"/>
      <w:lang w:val="en-US"/>
    </w:rPr>
  </w:style>
  <w:style w:type="paragraph" w:styleId="Heading7">
    <w:name w:val="heading 7"/>
    <w:basedOn w:val="Normal"/>
    <w:next w:val="Normal"/>
    <w:link w:val="Heading7Char"/>
    <w:qFormat/>
    <w:rsid w:val="0087336B"/>
    <w:pPr>
      <w:spacing w:before="240" w:after="60"/>
      <w:outlineLvl w:val="6"/>
    </w:pPr>
    <w:rPr>
      <w:lang w:val="en-US"/>
    </w:rPr>
  </w:style>
  <w:style w:type="paragraph" w:styleId="Heading8">
    <w:name w:val="heading 8"/>
    <w:aliases w:val="h8"/>
    <w:basedOn w:val="Normal"/>
    <w:next w:val="Normal"/>
    <w:link w:val="Heading8Char"/>
    <w:qFormat/>
    <w:rsid w:val="0087336B"/>
    <w:pPr>
      <w:spacing w:before="240" w:after="60"/>
      <w:outlineLvl w:val="7"/>
    </w:pPr>
    <w:rPr>
      <w:i/>
      <w:iCs/>
      <w:lang w:val="en-US"/>
    </w:rPr>
  </w:style>
  <w:style w:type="paragraph" w:styleId="Heading9">
    <w:name w:val="heading 9"/>
    <w:basedOn w:val="Normal"/>
    <w:next w:val="Normal"/>
    <w:link w:val="Heading9Char"/>
    <w:qFormat/>
    <w:rsid w:val="0087336B"/>
    <w:pPr>
      <w:spacing w:before="240" w:after="60"/>
      <w:outlineLvl w:val="8"/>
    </w:pPr>
    <w:rPr>
      <w:rFonts w:ascii="Cambria" w:hAnsi="Cambria"/>
      <w:szCs w:val="22"/>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h1 Char,new page/chapter Char,Heading1-bio Char,Heading1slides Char,heading 1 Char"/>
    <w:link w:val="Heading1"/>
    <w:rsid w:val="00237C56"/>
    <w:rPr>
      <w:rFonts w:ascii="Cambria" w:eastAsia="Times New Roman" w:hAnsi="Cambria"/>
      <w:b/>
      <w:bCs/>
      <w:color w:val="EE3124"/>
      <w:kern w:val="32"/>
      <w:sz w:val="32"/>
      <w:szCs w:val="32"/>
    </w:rPr>
  </w:style>
  <w:style w:type="character" w:customStyle="1" w:styleId="Heading2Char">
    <w:name w:val="Heading 2 Char"/>
    <w:aliases w:val="h2 Char,Header 2nd Page Char,A.B.C. Char,heading2 Char,A Char,H2 Char,Level I for #'s Char,Heading2-bio Char,Career Exp. Char,h21.2.3. Char,Heading21.2.3. Char,h2 main heading Char,B Sub/Bold Char,H2 + Font: Times Char,heading 2 Char"/>
    <w:link w:val="Heading2"/>
    <w:uiPriority w:val="9"/>
    <w:rsid w:val="0087336B"/>
    <w:rPr>
      <w:rFonts w:ascii="Cambria" w:eastAsia="Times New Roman" w:hAnsi="Cambria"/>
      <w:b/>
      <w:bCs/>
      <w:i/>
      <w:iCs/>
      <w:sz w:val="28"/>
      <w:szCs w:val="28"/>
    </w:rPr>
  </w:style>
  <w:style w:type="character" w:customStyle="1" w:styleId="Heading3Char">
    <w:name w:val="Heading 3 Char"/>
    <w:aliases w:val="h3 Char,1.2.3. Char,H3 Char,3 Char,heading3 Char,h3a Char,Level II for #'s Char,3… Char,heading 3 Char"/>
    <w:link w:val="Heading3"/>
    <w:uiPriority w:val="9"/>
    <w:rsid w:val="0087336B"/>
    <w:rPr>
      <w:rFonts w:ascii="Cambria" w:eastAsia="Times New Roman" w:hAnsi="Cambria"/>
      <w:b/>
      <w:bCs/>
      <w:sz w:val="26"/>
      <w:szCs w:val="26"/>
    </w:rPr>
  </w:style>
  <w:style w:type="character" w:customStyle="1" w:styleId="Heading4Char">
    <w:name w:val="Heading 4 Char"/>
    <w:aliases w:val="h4 Char,a) b) c) Char"/>
    <w:link w:val="Heading4"/>
    <w:uiPriority w:val="9"/>
    <w:rsid w:val="0087336B"/>
    <w:rPr>
      <w:b/>
      <w:bCs/>
      <w:sz w:val="28"/>
      <w:szCs w:val="28"/>
    </w:rPr>
  </w:style>
  <w:style w:type="character" w:customStyle="1" w:styleId="Heading5Char">
    <w:name w:val="Heading 5 Char"/>
    <w:aliases w:val="h5 Char,Level I for no #'s Char,i) ii) iii) Char"/>
    <w:link w:val="Heading5"/>
    <w:uiPriority w:val="9"/>
    <w:rsid w:val="0087336B"/>
    <w:rPr>
      <w:b/>
      <w:bCs/>
      <w:i/>
      <w:iCs/>
      <w:sz w:val="26"/>
      <w:szCs w:val="26"/>
    </w:rPr>
  </w:style>
  <w:style w:type="character" w:customStyle="1" w:styleId="Heading6Char">
    <w:name w:val="Heading 6 Char"/>
    <w:aliases w:val="h6 Char,appendix flysheet Char"/>
    <w:link w:val="Heading6"/>
    <w:uiPriority w:val="9"/>
    <w:rsid w:val="0087336B"/>
    <w:rPr>
      <w:b/>
      <w:bCs/>
    </w:rPr>
  </w:style>
  <w:style w:type="character" w:customStyle="1" w:styleId="Heading7Char">
    <w:name w:val="Heading 7 Char"/>
    <w:link w:val="Heading7"/>
    <w:uiPriority w:val="9"/>
    <w:rsid w:val="0087336B"/>
    <w:rPr>
      <w:sz w:val="24"/>
      <w:szCs w:val="24"/>
    </w:rPr>
  </w:style>
  <w:style w:type="character" w:customStyle="1" w:styleId="Heading8Char">
    <w:name w:val="Heading 8 Char"/>
    <w:aliases w:val="h8 Char"/>
    <w:link w:val="Heading8"/>
    <w:uiPriority w:val="9"/>
    <w:rsid w:val="0087336B"/>
    <w:rPr>
      <w:i/>
      <w:iCs/>
      <w:sz w:val="24"/>
      <w:szCs w:val="24"/>
    </w:rPr>
  </w:style>
  <w:style w:type="character" w:customStyle="1" w:styleId="Heading9Char">
    <w:name w:val="Heading 9 Char"/>
    <w:link w:val="Heading9"/>
    <w:uiPriority w:val="9"/>
    <w:rsid w:val="0087336B"/>
    <w:rPr>
      <w:rFonts w:ascii="Cambria" w:eastAsia="Times New Roman" w:hAnsi="Cambria"/>
    </w:rPr>
  </w:style>
  <w:style w:type="paragraph" w:styleId="Title">
    <w:name w:val="Title"/>
    <w:basedOn w:val="Normal"/>
    <w:next w:val="Normal"/>
    <w:link w:val="TitleChar"/>
    <w:uiPriority w:val="10"/>
    <w:qFormat/>
    <w:rsid w:val="0087336B"/>
    <w:pPr>
      <w:spacing w:before="240" w:after="60"/>
      <w:jc w:val="center"/>
      <w:outlineLvl w:val="0"/>
    </w:pPr>
    <w:rPr>
      <w:rFonts w:ascii="Cambria" w:hAnsi="Cambria"/>
      <w:b/>
      <w:bCs/>
      <w:kern w:val="28"/>
      <w:sz w:val="32"/>
      <w:szCs w:val="32"/>
      <w:lang w:val="en-US"/>
    </w:rPr>
  </w:style>
  <w:style w:type="character" w:customStyle="1" w:styleId="TitleChar">
    <w:name w:val="Title Char"/>
    <w:link w:val="Title"/>
    <w:uiPriority w:val="10"/>
    <w:rsid w:val="0087336B"/>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87336B"/>
    <w:pPr>
      <w:spacing w:after="60"/>
      <w:jc w:val="center"/>
      <w:outlineLvl w:val="1"/>
    </w:pPr>
    <w:rPr>
      <w:rFonts w:ascii="Cambria" w:hAnsi="Cambria"/>
      <w:lang w:val="en-US"/>
    </w:rPr>
  </w:style>
  <w:style w:type="character" w:customStyle="1" w:styleId="SubtitleChar">
    <w:name w:val="Subtitle Char"/>
    <w:link w:val="Subtitle"/>
    <w:uiPriority w:val="11"/>
    <w:rsid w:val="0087336B"/>
    <w:rPr>
      <w:rFonts w:ascii="Cambria" w:eastAsia="Times New Roman" w:hAnsi="Cambria"/>
      <w:sz w:val="24"/>
      <w:szCs w:val="24"/>
    </w:rPr>
  </w:style>
  <w:style w:type="character" w:styleId="Strong">
    <w:name w:val="Strong"/>
    <w:uiPriority w:val="22"/>
    <w:qFormat/>
    <w:rsid w:val="0087336B"/>
    <w:rPr>
      <w:b/>
      <w:bCs/>
    </w:rPr>
  </w:style>
  <w:style w:type="character" w:styleId="Emphasis">
    <w:name w:val="Emphasis"/>
    <w:uiPriority w:val="20"/>
    <w:qFormat/>
    <w:rsid w:val="0087336B"/>
    <w:rPr>
      <w:rFonts w:ascii="Calibri" w:hAnsi="Calibri"/>
      <w:b/>
      <w:i/>
      <w:iCs/>
    </w:rPr>
  </w:style>
  <w:style w:type="paragraph" w:styleId="NoSpacing">
    <w:name w:val="No Spacing"/>
    <w:basedOn w:val="Normal"/>
    <w:uiPriority w:val="1"/>
    <w:qFormat/>
    <w:rsid w:val="0087336B"/>
    <w:rPr>
      <w:szCs w:val="32"/>
    </w:rPr>
  </w:style>
  <w:style w:type="paragraph" w:styleId="ListParagraph">
    <w:name w:val="List Paragraph"/>
    <w:basedOn w:val="Normal"/>
    <w:uiPriority w:val="34"/>
    <w:qFormat/>
    <w:rsid w:val="0087336B"/>
    <w:pPr>
      <w:ind w:left="720"/>
      <w:contextualSpacing/>
    </w:pPr>
  </w:style>
  <w:style w:type="paragraph" w:styleId="Quote">
    <w:name w:val="Quote"/>
    <w:basedOn w:val="Normal"/>
    <w:next w:val="Normal"/>
    <w:link w:val="QuoteChar"/>
    <w:uiPriority w:val="29"/>
    <w:qFormat/>
    <w:rsid w:val="0087336B"/>
    <w:rPr>
      <w:i/>
      <w:lang w:val="en-US"/>
    </w:rPr>
  </w:style>
  <w:style w:type="character" w:customStyle="1" w:styleId="QuoteChar">
    <w:name w:val="Quote Char"/>
    <w:link w:val="Quote"/>
    <w:uiPriority w:val="29"/>
    <w:rsid w:val="0087336B"/>
    <w:rPr>
      <w:i/>
      <w:sz w:val="24"/>
      <w:szCs w:val="24"/>
    </w:rPr>
  </w:style>
  <w:style w:type="paragraph" w:styleId="IntenseQuote">
    <w:name w:val="Intense Quote"/>
    <w:basedOn w:val="Normal"/>
    <w:next w:val="Normal"/>
    <w:link w:val="IntenseQuoteChar"/>
    <w:uiPriority w:val="30"/>
    <w:qFormat/>
    <w:rsid w:val="0087336B"/>
    <w:pPr>
      <w:ind w:left="720" w:right="720"/>
    </w:pPr>
    <w:rPr>
      <w:b/>
      <w:i/>
      <w:szCs w:val="22"/>
      <w:lang w:val="en-US"/>
    </w:rPr>
  </w:style>
  <w:style w:type="character" w:customStyle="1" w:styleId="IntenseQuoteChar">
    <w:name w:val="Intense Quote Char"/>
    <w:link w:val="IntenseQuote"/>
    <w:uiPriority w:val="30"/>
    <w:rsid w:val="0087336B"/>
    <w:rPr>
      <w:b/>
      <w:i/>
      <w:sz w:val="24"/>
    </w:rPr>
  </w:style>
  <w:style w:type="character" w:styleId="SubtleEmphasis">
    <w:name w:val="Subtle Emphasis"/>
    <w:uiPriority w:val="19"/>
    <w:qFormat/>
    <w:rsid w:val="0087336B"/>
    <w:rPr>
      <w:i/>
      <w:color w:val="5A5A5A"/>
    </w:rPr>
  </w:style>
  <w:style w:type="character" w:styleId="IntenseEmphasis">
    <w:name w:val="Intense Emphasis"/>
    <w:uiPriority w:val="21"/>
    <w:qFormat/>
    <w:rsid w:val="0087336B"/>
    <w:rPr>
      <w:b/>
      <w:i/>
      <w:sz w:val="24"/>
      <w:szCs w:val="24"/>
      <w:u w:val="single"/>
    </w:rPr>
  </w:style>
  <w:style w:type="character" w:styleId="SubtleReference">
    <w:name w:val="Subtle Reference"/>
    <w:uiPriority w:val="31"/>
    <w:qFormat/>
    <w:rsid w:val="0087336B"/>
    <w:rPr>
      <w:sz w:val="24"/>
      <w:szCs w:val="24"/>
      <w:u w:val="single"/>
    </w:rPr>
  </w:style>
  <w:style w:type="character" w:styleId="IntenseReference">
    <w:name w:val="Intense Reference"/>
    <w:uiPriority w:val="32"/>
    <w:qFormat/>
    <w:rsid w:val="0087336B"/>
    <w:rPr>
      <w:b/>
      <w:sz w:val="24"/>
      <w:u w:val="single"/>
    </w:rPr>
  </w:style>
  <w:style w:type="character" w:styleId="BookTitle">
    <w:name w:val="Book Title"/>
    <w:uiPriority w:val="33"/>
    <w:qFormat/>
    <w:rsid w:val="0087336B"/>
    <w:rPr>
      <w:rFonts w:ascii="Cambria" w:eastAsia="Times New Roman" w:hAnsi="Cambria"/>
      <w:b/>
      <w:i/>
      <w:sz w:val="24"/>
      <w:szCs w:val="24"/>
    </w:rPr>
  </w:style>
  <w:style w:type="paragraph" w:styleId="TOCHeading">
    <w:name w:val="TOC Heading"/>
    <w:basedOn w:val="Heading1"/>
    <w:next w:val="Normal"/>
    <w:uiPriority w:val="39"/>
    <w:qFormat/>
    <w:rsid w:val="0087336B"/>
    <w:pPr>
      <w:outlineLvl w:val="9"/>
    </w:pPr>
    <w:rPr>
      <w:lang w:val="en-CA"/>
    </w:rPr>
  </w:style>
  <w:style w:type="paragraph" w:customStyle="1" w:styleId="BodyText1">
    <w:name w:val="Body Text1"/>
    <w:aliases w:val="b,Letter Body,Memo Body,bd,heading1body-heading2body,Body,Fax Body,Bod,b-heading,b14,BD,bo,b-heading 1/heading 2,full cell text,by,body1,body text,Report Body,bullet,B,bullets,OpinBody,Proposal Body,memo body"/>
    <w:basedOn w:val="Normal"/>
    <w:rsid w:val="00A01A85"/>
    <w:pPr>
      <w:suppressAutoHyphens/>
      <w:spacing w:after="260" w:line="300" w:lineRule="exact"/>
    </w:pPr>
  </w:style>
  <w:style w:type="paragraph" w:customStyle="1" w:styleId="TableColumnHeadg">
    <w:name w:val="Table Column Headg"/>
    <w:aliases w:val="tc"/>
    <w:basedOn w:val="Normal"/>
    <w:rsid w:val="00A01A85"/>
    <w:pPr>
      <w:keepNext/>
      <w:keepLines/>
      <w:suppressAutoHyphens/>
      <w:spacing w:before="240" w:after="120"/>
      <w:ind w:left="72"/>
    </w:pPr>
    <w:rPr>
      <w:b/>
      <w:sz w:val="20"/>
    </w:rPr>
  </w:style>
  <w:style w:type="paragraph" w:customStyle="1" w:styleId="BulletList1">
    <w:name w:val="Bullet List 1"/>
    <w:aliases w:val="bl1"/>
    <w:basedOn w:val="Normal"/>
    <w:rsid w:val="00A01A85"/>
    <w:pPr>
      <w:numPr>
        <w:numId w:val="3"/>
      </w:numPr>
      <w:suppressAutoHyphens/>
      <w:spacing w:after="160" w:line="300" w:lineRule="exact"/>
    </w:pPr>
    <w:rPr>
      <w:lang w:val="en-CA"/>
    </w:rPr>
  </w:style>
  <w:style w:type="paragraph" w:customStyle="1" w:styleId="e2">
    <w:name w:val="e2"/>
    <w:aliases w:val="ex heading 2,exh name"/>
    <w:basedOn w:val="Normal"/>
    <w:next w:val="Normal"/>
    <w:rsid w:val="00A01A85"/>
    <w:pPr>
      <w:keepNext/>
      <w:pBdr>
        <w:bottom w:val="single" w:sz="12" w:space="1" w:color="auto"/>
      </w:pBdr>
      <w:spacing w:after="120" w:line="260" w:lineRule="exact"/>
    </w:pPr>
    <w:rPr>
      <w:rFonts w:ascii="Arial" w:hAnsi="Arial"/>
      <w:b/>
      <w:sz w:val="24"/>
    </w:rPr>
  </w:style>
  <w:style w:type="paragraph" w:customStyle="1" w:styleId="TableText">
    <w:name w:val="Table Text"/>
    <w:aliases w:val="tb"/>
    <w:basedOn w:val="Normal"/>
    <w:qFormat/>
    <w:rsid w:val="00A01A85"/>
    <w:pPr>
      <w:spacing w:before="120" w:after="40"/>
      <w:ind w:left="72"/>
    </w:pPr>
    <w:rPr>
      <w:sz w:val="20"/>
    </w:rPr>
  </w:style>
  <w:style w:type="paragraph" w:customStyle="1" w:styleId="Box2Bullet1">
    <w:name w:val="Box 2 Bullet 1"/>
    <w:basedOn w:val="Normal"/>
    <w:rsid w:val="00A01A85"/>
    <w:pPr>
      <w:numPr>
        <w:numId w:val="2"/>
      </w:numPr>
    </w:pPr>
    <w:rPr>
      <w:sz w:val="20"/>
    </w:rPr>
  </w:style>
  <w:style w:type="paragraph" w:styleId="BalloonText">
    <w:name w:val="Balloon Text"/>
    <w:basedOn w:val="Normal"/>
    <w:link w:val="BalloonTextChar"/>
    <w:uiPriority w:val="99"/>
    <w:semiHidden/>
    <w:unhideWhenUsed/>
    <w:rsid w:val="00A01A85"/>
    <w:rPr>
      <w:rFonts w:ascii="Tahoma" w:hAnsi="Tahoma" w:cs="Tahoma"/>
      <w:sz w:val="16"/>
      <w:szCs w:val="16"/>
    </w:rPr>
  </w:style>
  <w:style w:type="character" w:customStyle="1" w:styleId="BalloonTextChar">
    <w:name w:val="Balloon Text Char"/>
    <w:link w:val="BalloonText"/>
    <w:uiPriority w:val="99"/>
    <w:semiHidden/>
    <w:rsid w:val="00A01A85"/>
    <w:rPr>
      <w:rFonts w:ascii="Tahoma" w:eastAsia="Times New Roman" w:hAnsi="Tahoma" w:cs="Tahoma"/>
      <w:sz w:val="16"/>
      <w:szCs w:val="16"/>
      <w:lang w:val="en-GB" w:bidi="ar-SA"/>
    </w:rPr>
  </w:style>
  <w:style w:type="table" w:styleId="TableGrid">
    <w:name w:val="Table Grid"/>
    <w:basedOn w:val="TableNormal"/>
    <w:uiPriority w:val="59"/>
    <w:rsid w:val="00B713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semiHidden/>
    <w:unhideWhenUsed/>
    <w:rsid w:val="0066548B"/>
    <w:pPr>
      <w:spacing w:after="100"/>
      <w:ind w:left="220"/>
    </w:pPr>
  </w:style>
  <w:style w:type="paragraph" w:customStyle="1" w:styleId="BulletList2">
    <w:name w:val="Bullet List 2"/>
    <w:aliases w:val="bl2"/>
    <w:basedOn w:val="Normal"/>
    <w:rsid w:val="00BB52BE"/>
    <w:pPr>
      <w:numPr>
        <w:numId w:val="4"/>
      </w:numPr>
      <w:suppressAutoHyphens/>
      <w:spacing w:after="160" w:line="300" w:lineRule="exact"/>
      <w:ind w:left="720"/>
    </w:pPr>
  </w:style>
  <w:style w:type="paragraph" w:customStyle="1" w:styleId="Picture">
    <w:name w:val="Picture"/>
    <w:aliases w:val="pi"/>
    <w:basedOn w:val="Normal"/>
    <w:next w:val="BodyText1"/>
    <w:rsid w:val="00BB52BE"/>
    <w:pPr>
      <w:spacing w:before="360" w:after="360" w:line="260" w:lineRule="atLeast"/>
    </w:pPr>
  </w:style>
  <w:style w:type="paragraph" w:styleId="DocumentMap">
    <w:name w:val="Document Map"/>
    <w:basedOn w:val="Normal"/>
    <w:link w:val="DocumentMapChar"/>
    <w:uiPriority w:val="99"/>
    <w:semiHidden/>
    <w:unhideWhenUsed/>
    <w:rsid w:val="001833ED"/>
    <w:rPr>
      <w:rFonts w:ascii="Tahoma" w:hAnsi="Tahoma" w:cs="Tahoma"/>
      <w:sz w:val="16"/>
      <w:szCs w:val="16"/>
    </w:rPr>
  </w:style>
  <w:style w:type="character" w:customStyle="1" w:styleId="DocumentMapChar">
    <w:name w:val="Document Map Char"/>
    <w:link w:val="DocumentMap"/>
    <w:uiPriority w:val="99"/>
    <w:semiHidden/>
    <w:rsid w:val="001833ED"/>
    <w:rPr>
      <w:rFonts w:ascii="Tahoma" w:eastAsia="Times New Roman" w:hAnsi="Tahoma" w:cs="Tahoma"/>
      <w:sz w:val="16"/>
      <w:szCs w:val="16"/>
      <w:lang w:val="en-GB" w:bidi="ar-SA"/>
    </w:rPr>
  </w:style>
  <w:style w:type="paragraph" w:styleId="Header">
    <w:name w:val="header"/>
    <w:basedOn w:val="Normal"/>
    <w:link w:val="HeaderChar"/>
    <w:uiPriority w:val="99"/>
    <w:unhideWhenUsed/>
    <w:rsid w:val="00574321"/>
    <w:pPr>
      <w:tabs>
        <w:tab w:val="center" w:pos="4680"/>
        <w:tab w:val="right" w:pos="9360"/>
      </w:tabs>
    </w:pPr>
  </w:style>
  <w:style w:type="character" w:customStyle="1" w:styleId="HeaderChar">
    <w:name w:val="Header Char"/>
    <w:link w:val="Header"/>
    <w:uiPriority w:val="99"/>
    <w:rsid w:val="00574321"/>
    <w:rPr>
      <w:rFonts w:ascii="Times New Roman" w:eastAsia="Times New Roman" w:hAnsi="Times New Roman"/>
      <w:szCs w:val="20"/>
      <w:lang w:val="en-GB" w:bidi="ar-SA"/>
    </w:rPr>
  </w:style>
  <w:style w:type="paragraph" w:styleId="Footer">
    <w:name w:val="footer"/>
    <w:basedOn w:val="Normal"/>
    <w:link w:val="FooterChar"/>
    <w:uiPriority w:val="99"/>
    <w:unhideWhenUsed/>
    <w:rsid w:val="00574321"/>
    <w:pPr>
      <w:tabs>
        <w:tab w:val="center" w:pos="4680"/>
        <w:tab w:val="right" w:pos="9360"/>
      </w:tabs>
    </w:pPr>
  </w:style>
  <w:style w:type="character" w:customStyle="1" w:styleId="FooterChar">
    <w:name w:val="Footer Char"/>
    <w:link w:val="Footer"/>
    <w:uiPriority w:val="99"/>
    <w:rsid w:val="00574321"/>
    <w:rPr>
      <w:rFonts w:ascii="Times New Roman" w:eastAsia="Times New Roman" w:hAnsi="Times New Roman"/>
      <w:szCs w:val="20"/>
      <w:lang w:val="en-GB" w:bidi="ar-SA"/>
    </w:rPr>
  </w:style>
  <w:style w:type="character" w:styleId="Hyperlink">
    <w:name w:val="Hyperlink"/>
    <w:uiPriority w:val="99"/>
    <w:rsid w:val="009E08B9"/>
    <w:rPr>
      <w:rFonts w:ascii="Calibri" w:hAnsi="Calibri"/>
      <w:color w:val="0000FF"/>
      <w:u w:val="none"/>
    </w:rPr>
  </w:style>
  <w:style w:type="character" w:styleId="FollowedHyperlink">
    <w:name w:val="FollowedHyperlink"/>
    <w:rsid w:val="009E08B9"/>
    <w:rPr>
      <w:rFonts w:ascii="Calibri" w:hAnsi="Calibri"/>
      <w:color w:val="000000" w:themeColor="text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A01A85"/>
    <w:pPr>
      <w:overflowPunct w:val="0"/>
      <w:autoSpaceDE w:val="0"/>
      <w:autoSpaceDN w:val="0"/>
      <w:adjustRightInd w:val="0"/>
      <w:textAlignment w:val="baseline"/>
    </w:pPr>
    <w:rPr>
      <w:rFonts w:ascii="Times New Roman" w:eastAsia="Times New Roman" w:hAnsi="Times New Roman"/>
      <w:sz w:val="22"/>
      <w:lang w:val="en-GB"/>
    </w:rPr>
  </w:style>
  <w:style w:type="paragraph" w:styleId="Heading1">
    <w:name w:val="heading 1"/>
    <w:aliases w:val="h1,new page/chapter,Heading1-bio,Heading1slides,heading 1"/>
    <w:basedOn w:val="Normal"/>
    <w:next w:val="Normal"/>
    <w:link w:val="Heading1Char"/>
    <w:qFormat/>
    <w:rsid w:val="00237C56"/>
    <w:pPr>
      <w:keepNext/>
      <w:spacing w:before="240" w:after="240"/>
      <w:outlineLvl w:val="0"/>
    </w:pPr>
    <w:rPr>
      <w:rFonts w:ascii="Cambria" w:hAnsi="Cambria"/>
      <w:b/>
      <w:bCs/>
      <w:color w:val="EE3124"/>
      <w:kern w:val="32"/>
      <w:sz w:val="32"/>
      <w:szCs w:val="32"/>
      <w:lang w:val="en-US"/>
    </w:rPr>
  </w:style>
  <w:style w:type="paragraph" w:styleId="Heading2">
    <w:name w:val="heading 2"/>
    <w:aliases w:val="h2,Header 2nd Page,A.B.C.,heading2,A,H2,Level I for #'s,Heading2-bio,Career Exp.,h21.2.3.,Heading21.2.3.,h2 main heading,B Sub/Bold,H2 + Font: Times,heading 2"/>
    <w:basedOn w:val="Normal"/>
    <w:next w:val="Normal"/>
    <w:link w:val="Heading2Char"/>
    <w:qFormat/>
    <w:rsid w:val="0087336B"/>
    <w:pPr>
      <w:keepNext/>
      <w:spacing w:before="240" w:after="60"/>
      <w:outlineLvl w:val="1"/>
    </w:pPr>
    <w:rPr>
      <w:rFonts w:ascii="Cambria" w:hAnsi="Cambria"/>
      <w:b/>
      <w:bCs/>
      <w:i/>
      <w:iCs/>
      <w:sz w:val="28"/>
      <w:szCs w:val="28"/>
      <w:lang w:val="en-US"/>
    </w:rPr>
  </w:style>
  <w:style w:type="paragraph" w:styleId="Heading3">
    <w:name w:val="heading 3"/>
    <w:aliases w:val="h3,1.2.3.,H3,3,heading3,h3a,Level II for #'s,3…,heading 3"/>
    <w:basedOn w:val="Normal"/>
    <w:next w:val="Normal"/>
    <w:link w:val="Heading3Char"/>
    <w:qFormat/>
    <w:rsid w:val="0087336B"/>
    <w:pPr>
      <w:keepNext/>
      <w:spacing w:before="240" w:after="60"/>
      <w:outlineLvl w:val="2"/>
    </w:pPr>
    <w:rPr>
      <w:rFonts w:ascii="Cambria" w:hAnsi="Cambria"/>
      <w:b/>
      <w:bCs/>
      <w:sz w:val="26"/>
      <w:szCs w:val="26"/>
      <w:lang w:val="en-US"/>
    </w:rPr>
  </w:style>
  <w:style w:type="paragraph" w:styleId="Heading4">
    <w:name w:val="heading 4"/>
    <w:aliases w:val="h4,a) b) c)"/>
    <w:basedOn w:val="Normal"/>
    <w:next w:val="Normal"/>
    <w:link w:val="Heading4Char"/>
    <w:qFormat/>
    <w:rsid w:val="0087336B"/>
    <w:pPr>
      <w:keepNext/>
      <w:spacing w:before="240" w:after="60"/>
      <w:outlineLvl w:val="3"/>
    </w:pPr>
    <w:rPr>
      <w:b/>
      <w:bCs/>
      <w:sz w:val="28"/>
      <w:szCs w:val="28"/>
      <w:lang w:val="en-US"/>
    </w:rPr>
  </w:style>
  <w:style w:type="paragraph" w:styleId="Heading5">
    <w:name w:val="heading 5"/>
    <w:aliases w:val="h5,Level I for no #'s,i) ii) iii)"/>
    <w:basedOn w:val="Normal"/>
    <w:next w:val="Normal"/>
    <w:link w:val="Heading5Char"/>
    <w:qFormat/>
    <w:rsid w:val="0087336B"/>
    <w:pPr>
      <w:spacing w:before="240" w:after="60"/>
      <w:outlineLvl w:val="4"/>
    </w:pPr>
    <w:rPr>
      <w:b/>
      <w:bCs/>
      <w:i/>
      <w:iCs/>
      <w:sz w:val="26"/>
      <w:szCs w:val="26"/>
      <w:lang w:val="en-US"/>
    </w:rPr>
  </w:style>
  <w:style w:type="paragraph" w:styleId="Heading6">
    <w:name w:val="heading 6"/>
    <w:aliases w:val="h6,appendix flysheet"/>
    <w:basedOn w:val="Normal"/>
    <w:next w:val="Normal"/>
    <w:link w:val="Heading6Char"/>
    <w:qFormat/>
    <w:rsid w:val="0087336B"/>
    <w:pPr>
      <w:spacing w:before="240" w:after="60"/>
      <w:outlineLvl w:val="5"/>
    </w:pPr>
    <w:rPr>
      <w:b/>
      <w:bCs/>
      <w:szCs w:val="22"/>
      <w:lang w:val="en-US"/>
    </w:rPr>
  </w:style>
  <w:style w:type="paragraph" w:styleId="Heading7">
    <w:name w:val="heading 7"/>
    <w:basedOn w:val="Normal"/>
    <w:next w:val="Normal"/>
    <w:link w:val="Heading7Char"/>
    <w:qFormat/>
    <w:rsid w:val="0087336B"/>
    <w:pPr>
      <w:spacing w:before="240" w:after="60"/>
      <w:outlineLvl w:val="6"/>
    </w:pPr>
    <w:rPr>
      <w:lang w:val="en-US"/>
    </w:rPr>
  </w:style>
  <w:style w:type="paragraph" w:styleId="Heading8">
    <w:name w:val="heading 8"/>
    <w:aliases w:val="h8"/>
    <w:basedOn w:val="Normal"/>
    <w:next w:val="Normal"/>
    <w:link w:val="Heading8Char"/>
    <w:qFormat/>
    <w:rsid w:val="0087336B"/>
    <w:pPr>
      <w:spacing w:before="240" w:after="60"/>
      <w:outlineLvl w:val="7"/>
    </w:pPr>
    <w:rPr>
      <w:i/>
      <w:iCs/>
      <w:lang w:val="en-US"/>
    </w:rPr>
  </w:style>
  <w:style w:type="paragraph" w:styleId="Heading9">
    <w:name w:val="heading 9"/>
    <w:basedOn w:val="Normal"/>
    <w:next w:val="Normal"/>
    <w:link w:val="Heading9Char"/>
    <w:qFormat/>
    <w:rsid w:val="0087336B"/>
    <w:pPr>
      <w:spacing w:before="240" w:after="60"/>
      <w:outlineLvl w:val="8"/>
    </w:pPr>
    <w:rPr>
      <w:rFonts w:ascii="Cambria" w:hAnsi="Cambria"/>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ew page/chapter Char,Heading1-bio Char,Heading1slides Char,heading 1 Char"/>
    <w:link w:val="Heading1"/>
    <w:rsid w:val="00237C56"/>
    <w:rPr>
      <w:rFonts w:ascii="Cambria" w:eastAsia="Times New Roman" w:hAnsi="Cambria"/>
      <w:b/>
      <w:bCs/>
      <w:color w:val="EE3124"/>
      <w:kern w:val="32"/>
      <w:sz w:val="32"/>
      <w:szCs w:val="32"/>
    </w:rPr>
  </w:style>
  <w:style w:type="character" w:customStyle="1" w:styleId="Heading2Char">
    <w:name w:val="Heading 2 Char"/>
    <w:aliases w:val="h2 Char,Header 2nd Page Char,A.B.C. Char,heading2 Char,A Char,H2 Char,Level I for #'s Char,Heading2-bio Char,Career Exp. Char,h21.2.3. Char,Heading21.2.3. Char,h2 main heading Char,B Sub/Bold Char,H2 + Font: Times Char,heading 2 Char"/>
    <w:link w:val="Heading2"/>
    <w:uiPriority w:val="9"/>
    <w:rsid w:val="0087336B"/>
    <w:rPr>
      <w:rFonts w:ascii="Cambria" w:eastAsia="Times New Roman" w:hAnsi="Cambria"/>
      <w:b/>
      <w:bCs/>
      <w:i/>
      <w:iCs/>
      <w:sz w:val="28"/>
      <w:szCs w:val="28"/>
    </w:rPr>
  </w:style>
  <w:style w:type="character" w:customStyle="1" w:styleId="Heading3Char">
    <w:name w:val="Heading 3 Char"/>
    <w:aliases w:val="h3 Char,1.2.3. Char,H3 Char,3 Char,heading3 Char,h3a Char,Level II for #'s Char,3… Char,heading 3 Char"/>
    <w:link w:val="Heading3"/>
    <w:uiPriority w:val="9"/>
    <w:rsid w:val="0087336B"/>
    <w:rPr>
      <w:rFonts w:ascii="Cambria" w:eastAsia="Times New Roman" w:hAnsi="Cambria"/>
      <w:b/>
      <w:bCs/>
      <w:sz w:val="26"/>
      <w:szCs w:val="26"/>
    </w:rPr>
  </w:style>
  <w:style w:type="character" w:customStyle="1" w:styleId="Heading4Char">
    <w:name w:val="Heading 4 Char"/>
    <w:aliases w:val="h4 Char,a) b) c) Char"/>
    <w:link w:val="Heading4"/>
    <w:uiPriority w:val="9"/>
    <w:rsid w:val="0087336B"/>
    <w:rPr>
      <w:b/>
      <w:bCs/>
      <w:sz w:val="28"/>
      <w:szCs w:val="28"/>
    </w:rPr>
  </w:style>
  <w:style w:type="character" w:customStyle="1" w:styleId="Heading5Char">
    <w:name w:val="Heading 5 Char"/>
    <w:aliases w:val="h5 Char,Level I for no #'s Char,i) ii) iii) Char"/>
    <w:link w:val="Heading5"/>
    <w:uiPriority w:val="9"/>
    <w:rsid w:val="0087336B"/>
    <w:rPr>
      <w:b/>
      <w:bCs/>
      <w:i/>
      <w:iCs/>
      <w:sz w:val="26"/>
      <w:szCs w:val="26"/>
    </w:rPr>
  </w:style>
  <w:style w:type="character" w:customStyle="1" w:styleId="Heading6Char">
    <w:name w:val="Heading 6 Char"/>
    <w:aliases w:val="h6 Char,appendix flysheet Char"/>
    <w:link w:val="Heading6"/>
    <w:uiPriority w:val="9"/>
    <w:rsid w:val="0087336B"/>
    <w:rPr>
      <w:b/>
      <w:bCs/>
    </w:rPr>
  </w:style>
  <w:style w:type="character" w:customStyle="1" w:styleId="Heading7Char">
    <w:name w:val="Heading 7 Char"/>
    <w:link w:val="Heading7"/>
    <w:uiPriority w:val="9"/>
    <w:rsid w:val="0087336B"/>
    <w:rPr>
      <w:sz w:val="24"/>
      <w:szCs w:val="24"/>
    </w:rPr>
  </w:style>
  <w:style w:type="character" w:customStyle="1" w:styleId="Heading8Char">
    <w:name w:val="Heading 8 Char"/>
    <w:aliases w:val="h8 Char"/>
    <w:link w:val="Heading8"/>
    <w:uiPriority w:val="9"/>
    <w:rsid w:val="0087336B"/>
    <w:rPr>
      <w:i/>
      <w:iCs/>
      <w:sz w:val="24"/>
      <w:szCs w:val="24"/>
    </w:rPr>
  </w:style>
  <w:style w:type="character" w:customStyle="1" w:styleId="Heading9Char">
    <w:name w:val="Heading 9 Char"/>
    <w:link w:val="Heading9"/>
    <w:uiPriority w:val="9"/>
    <w:rsid w:val="0087336B"/>
    <w:rPr>
      <w:rFonts w:ascii="Cambria" w:eastAsia="Times New Roman" w:hAnsi="Cambria"/>
    </w:rPr>
  </w:style>
  <w:style w:type="paragraph" w:styleId="Title">
    <w:name w:val="Title"/>
    <w:basedOn w:val="Normal"/>
    <w:next w:val="Normal"/>
    <w:link w:val="TitleChar"/>
    <w:uiPriority w:val="10"/>
    <w:qFormat/>
    <w:rsid w:val="0087336B"/>
    <w:pPr>
      <w:spacing w:before="240" w:after="60"/>
      <w:jc w:val="center"/>
      <w:outlineLvl w:val="0"/>
    </w:pPr>
    <w:rPr>
      <w:rFonts w:ascii="Cambria" w:hAnsi="Cambria"/>
      <w:b/>
      <w:bCs/>
      <w:kern w:val="28"/>
      <w:sz w:val="32"/>
      <w:szCs w:val="32"/>
      <w:lang w:val="en-US"/>
    </w:rPr>
  </w:style>
  <w:style w:type="character" w:customStyle="1" w:styleId="TitleChar">
    <w:name w:val="Title Char"/>
    <w:link w:val="Title"/>
    <w:uiPriority w:val="10"/>
    <w:rsid w:val="0087336B"/>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87336B"/>
    <w:pPr>
      <w:spacing w:after="60"/>
      <w:jc w:val="center"/>
      <w:outlineLvl w:val="1"/>
    </w:pPr>
    <w:rPr>
      <w:rFonts w:ascii="Cambria" w:hAnsi="Cambria"/>
      <w:lang w:val="en-US"/>
    </w:rPr>
  </w:style>
  <w:style w:type="character" w:customStyle="1" w:styleId="SubtitleChar">
    <w:name w:val="Subtitle Char"/>
    <w:link w:val="Subtitle"/>
    <w:uiPriority w:val="11"/>
    <w:rsid w:val="0087336B"/>
    <w:rPr>
      <w:rFonts w:ascii="Cambria" w:eastAsia="Times New Roman" w:hAnsi="Cambria"/>
      <w:sz w:val="24"/>
      <w:szCs w:val="24"/>
    </w:rPr>
  </w:style>
  <w:style w:type="character" w:styleId="Strong">
    <w:name w:val="Strong"/>
    <w:uiPriority w:val="22"/>
    <w:qFormat/>
    <w:rsid w:val="0087336B"/>
    <w:rPr>
      <w:b/>
      <w:bCs/>
    </w:rPr>
  </w:style>
  <w:style w:type="character" w:styleId="Emphasis">
    <w:name w:val="Emphasis"/>
    <w:uiPriority w:val="20"/>
    <w:qFormat/>
    <w:rsid w:val="0087336B"/>
    <w:rPr>
      <w:rFonts w:ascii="Calibri" w:hAnsi="Calibri"/>
      <w:b/>
      <w:i/>
      <w:iCs/>
    </w:rPr>
  </w:style>
  <w:style w:type="paragraph" w:styleId="NoSpacing">
    <w:name w:val="No Spacing"/>
    <w:basedOn w:val="Normal"/>
    <w:uiPriority w:val="1"/>
    <w:qFormat/>
    <w:rsid w:val="0087336B"/>
    <w:rPr>
      <w:szCs w:val="32"/>
    </w:rPr>
  </w:style>
  <w:style w:type="paragraph" w:styleId="ListParagraph">
    <w:name w:val="List Paragraph"/>
    <w:basedOn w:val="Normal"/>
    <w:uiPriority w:val="34"/>
    <w:qFormat/>
    <w:rsid w:val="0087336B"/>
    <w:pPr>
      <w:ind w:left="720"/>
      <w:contextualSpacing/>
    </w:pPr>
  </w:style>
  <w:style w:type="paragraph" w:styleId="Quote">
    <w:name w:val="Quote"/>
    <w:basedOn w:val="Normal"/>
    <w:next w:val="Normal"/>
    <w:link w:val="QuoteChar"/>
    <w:uiPriority w:val="29"/>
    <w:qFormat/>
    <w:rsid w:val="0087336B"/>
    <w:rPr>
      <w:i/>
      <w:lang w:val="en-US"/>
    </w:rPr>
  </w:style>
  <w:style w:type="character" w:customStyle="1" w:styleId="QuoteChar">
    <w:name w:val="Quote Char"/>
    <w:link w:val="Quote"/>
    <w:uiPriority w:val="29"/>
    <w:rsid w:val="0087336B"/>
    <w:rPr>
      <w:i/>
      <w:sz w:val="24"/>
      <w:szCs w:val="24"/>
    </w:rPr>
  </w:style>
  <w:style w:type="paragraph" w:styleId="IntenseQuote">
    <w:name w:val="Intense Quote"/>
    <w:basedOn w:val="Normal"/>
    <w:next w:val="Normal"/>
    <w:link w:val="IntenseQuoteChar"/>
    <w:uiPriority w:val="30"/>
    <w:qFormat/>
    <w:rsid w:val="0087336B"/>
    <w:pPr>
      <w:ind w:left="720" w:right="720"/>
    </w:pPr>
    <w:rPr>
      <w:b/>
      <w:i/>
      <w:szCs w:val="22"/>
      <w:lang w:val="en-US"/>
    </w:rPr>
  </w:style>
  <w:style w:type="character" w:customStyle="1" w:styleId="IntenseQuoteChar">
    <w:name w:val="Intense Quote Char"/>
    <w:link w:val="IntenseQuote"/>
    <w:uiPriority w:val="30"/>
    <w:rsid w:val="0087336B"/>
    <w:rPr>
      <w:b/>
      <w:i/>
      <w:sz w:val="24"/>
    </w:rPr>
  </w:style>
  <w:style w:type="character" w:styleId="SubtleEmphasis">
    <w:name w:val="Subtle Emphasis"/>
    <w:uiPriority w:val="19"/>
    <w:qFormat/>
    <w:rsid w:val="0087336B"/>
    <w:rPr>
      <w:i/>
      <w:color w:val="5A5A5A"/>
    </w:rPr>
  </w:style>
  <w:style w:type="character" w:styleId="IntenseEmphasis">
    <w:name w:val="Intense Emphasis"/>
    <w:uiPriority w:val="21"/>
    <w:qFormat/>
    <w:rsid w:val="0087336B"/>
    <w:rPr>
      <w:b/>
      <w:i/>
      <w:sz w:val="24"/>
      <w:szCs w:val="24"/>
      <w:u w:val="single"/>
    </w:rPr>
  </w:style>
  <w:style w:type="character" w:styleId="SubtleReference">
    <w:name w:val="Subtle Reference"/>
    <w:uiPriority w:val="31"/>
    <w:qFormat/>
    <w:rsid w:val="0087336B"/>
    <w:rPr>
      <w:sz w:val="24"/>
      <w:szCs w:val="24"/>
      <w:u w:val="single"/>
    </w:rPr>
  </w:style>
  <w:style w:type="character" w:styleId="IntenseReference">
    <w:name w:val="Intense Reference"/>
    <w:uiPriority w:val="32"/>
    <w:qFormat/>
    <w:rsid w:val="0087336B"/>
    <w:rPr>
      <w:b/>
      <w:sz w:val="24"/>
      <w:u w:val="single"/>
    </w:rPr>
  </w:style>
  <w:style w:type="character" w:styleId="BookTitle">
    <w:name w:val="Book Title"/>
    <w:uiPriority w:val="33"/>
    <w:qFormat/>
    <w:rsid w:val="0087336B"/>
    <w:rPr>
      <w:rFonts w:ascii="Cambria" w:eastAsia="Times New Roman" w:hAnsi="Cambria"/>
      <w:b/>
      <w:i/>
      <w:sz w:val="24"/>
      <w:szCs w:val="24"/>
    </w:rPr>
  </w:style>
  <w:style w:type="paragraph" w:styleId="TOCHeading">
    <w:name w:val="TOC Heading"/>
    <w:basedOn w:val="Heading1"/>
    <w:next w:val="Normal"/>
    <w:uiPriority w:val="39"/>
    <w:qFormat/>
    <w:rsid w:val="0087336B"/>
    <w:pPr>
      <w:outlineLvl w:val="9"/>
    </w:pPr>
    <w:rPr>
      <w:lang w:val="en-CA"/>
    </w:rPr>
  </w:style>
  <w:style w:type="paragraph" w:customStyle="1" w:styleId="BodyText1">
    <w:name w:val="Body Text1"/>
    <w:aliases w:val="b,Letter Body,Memo Body,bd,heading1body-heading2body,Body,Fax Body,Bod,b-heading,b14,BD,bo,b-heading 1/heading 2,full cell text,by,body1,body text,Report Body,bullet,B,bullets,OpinBody,Proposal Body,memo body"/>
    <w:basedOn w:val="Normal"/>
    <w:rsid w:val="00A01A85"/>
    <w:pPr>
      <w:suppressAutoHyphens/>
      <w:spacing w:after="260" w:line="300" w:lineRule="exact"/>
    </w:pPr>
  </w:style>
  <w:style w:type="paragraph" w:customStyle="1" w:styleId="TableColumnHeadg">
    <w:name w:val="Table Column Headg"/>
    <w:aliases w:val="tc"/>
    <w:basedOn w:val="Normal"/>
    <w:rsid w:val="00A01A85"/>
    <w:pPr>
      <w:keepNext/>
      <w:keepLines/>
      <w:suppressAutoHyphens/>
      <w:spacing w:before="240" w:after="120"/>
      <w:ind w:left="72"/>
    </w:pPr>
    <w:rPr>
      <w:b/>
      <w:sz w:val="20"/>
    </w:rPr>
  </w:style>
  <w:style w:type="paragraph" w:customStyle="1" w:styleId="BulletList1">
    <w:name w:val="Bullet List 1"/>
    <w:aliases w:val="bl1"/>
    <w:basedOn w:val="Normal"/>
    <w:rsid w:val="00A01A85"/>
    <w:pPr>
      <w:numPr>
        <w:numId w:val="3"/>
      </w:numPr>
      <w:suppressAutoHyphens/>
      <w:spacing w:after="160" w:line="300" w:lineRule="exact"/>
    </w:pPr>
    <w:rPr>
      <w:lang w:val="en-CA"/>
    </w:rPr>
  </w:style>
  <w:style w:type="paragraph" w:customStyle="1" w:styleId="e2">
    <w:name w:val="e2"/>
    <w:aliases w:val="ex heading 2,exh name"/>
    <w:basedOn w:val="Normal"/>
    <w:next w:val="Normal"/>
    <w:rsid w:val="00A01A85"/>
    <w:pPr>
      <w:keepNext/>
      <w:pBdr>
        <w:bottom w:val="single" w:sz="12" w:space="1" w:color="auto"/>
      </w:pBdr>
      <w:spacing w:after="120" w:line="260" w:lineRule="exact"/>
    </w:pPr>
    <w:rPr>
      <w:rFonts w:ascii="Arial" w:hAnsi="Arial"/>
      <w:b/>
      <w:sz w:val="24"/>
    </w:rPr>
  </w:style>
  <w:style w:type="paragraph" w:customStyle="1" w:styleId="TableText">
    <w:name w:val="Table Text"/>
    <w:aliases w:val="tb"/>
    <w:basedOn w:val="Normal"/>
    <w:qFormat/>
    <w:rsid w:val="00A01A85"/>
    <w:pPr>
      <w:spacing w:before="120" w:after="40"/>
      <w:ind w:left="72"/>
    </w:pPr>
    <w:rPr>
      <w:sz w:val="20"/>
    </w:rPr>
  </w:style>
  <w:style w:type="paragraph" w:customStyle="1" w:styleId="Box2Bullet1">
    <w:name w:val="Box 2 Bullet 1"/>
    <w:basedOn w:val="Normal"/>
    <w:rsid w:val="00A01A85"/>
    <w:pPr>
      <w:numPr>
        <w:numId w:val="2"/>
      </w:numPr>
    </w:pPr>
    <w:rPr>
      <w:sz w:val="20"/>
    </w:rPr>
  </w:style>
  <w:style w:type="paragraph" w:styleId="BalloonText">
    <w:name w:val="Balloon Text"/>
    <w:basedOn w:val="Normal"/>
    <w:link w:val="BalloonTextChar"/>
    <w:uiPriority w:val="99"/>
    <w:semiHidden/>
    <w:unhideWhenUsed/>
    <w:rsid w:val="00A01A85"/>
    <w:rPr>
      <w:rFonts w:ascii="Tahoma" w:hAnsi="Tahoma" w:cs="Tahoma"/>
      <w:sz w:val="16"/>
      <w:szCs w:val="16"/>
    </w:rPr>
  </w:style>
  <w:style w:type="character" w:customStyle="1" w:styleId="BalloonTextChar">
    <w:name w:val="Balloon Text Char"/>
    <w:link w:val="BalloonText"/>
    <w:uiPriority w:val="99"/>
    <w:semiHidden/>
    <w:rsid w:val="00A01A85"/>
    <w:rPr>
      <w:rFonts w:ascii="Tahoma" w:eastAsia="Times New Roman" w:hAnsi="Tahoma" w:cs="Tahoma"/>
      <w:sz w:val="16"/>
      <w:szCs w:val="16"/>
      <w:lang w:val="en-GB" w:bidi="ar-SA"/>
    </w:rPr>
  </w:style>
  <w:style w:type="table" w:styleId="TableGrid">
    <w:name w:val="Table Grid"/>
    <w:basedOn w:val="TableNormal"/>
    <w:uiPriority w:val="59"/>
    <w:rsid w:val="00B713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semiHidden/>
    <w:unhideWhenUsed/>
    <w:rsid w:val="0066548B"/>
    <w:pPr>
      <w:spacing w:after="100"/>
      <w:ind w:left="220"/>
    </w:pPr>
  </w:style>
  <w:style w:type="paragraph" w:customStyle="1" w:styleId="BulletList2">
    <w:name w:val="Bullet List 2"/>
    <w:aliases w:val="bl2"/>
    <w:basedOn w:val="Normal"/>
    <w:rsid w:val="00BB52BE"/>
    <w:pPr>
      <w:numPr>
        <w:numId w:val="4"/>
      </w:numPr>
      <w:suppressAutoHyphens/>
      <w:spacing w:after="160" w:line="300" w:lineRule="exact"/>
      <w:ind w:left="720"/>
    </w:pPr>
  </w:style>
  <w:style w:type="paragraph" w:customStyle="1" w:styleId="Picture">
    <w:name w:val="Picture"/>
    <w:aliases w:val="pi"/>
    <w:basedOn w:val="Normal"/>
    <w:next w:val="BodyText1"/>
    <w:rsid w:val="00BB52BE"/>
    <w:pPr>
      <w:spacing w:before="360" w:after="360" w:line="260" w:lineRule="atLeast"/>
    </w:pPr>
  </w:style>
  <w:style w:type="paragraph" w:styleId="DocumentMap">
    <w:name w:val="Document Map"/>
    <w:basedOn w:val="Normal"/>
    <w:link w:val="DocumentMapChar"/>
    <w:uiPriority w:val="99"/>
    <w:semiHidden/>
    <w:unhideWhenUsed/>
    <w:rsid w:val="001833ED"/>
    <w:rPr>
      <w:rFonts w:ascii="Tahoma" w:hAnsi="Tahoma" w:cs="Tahoma"/>
      <w:sz w:val="16"/>
      <w:szCs w:val="16"/>
    </w:rPr>
  </w:style>
  <w:style w:type="character" w:customStyle="1" w:styleId="DocumentMapChar">
    <w:name w:val="Document Map Char"/>
    <w:link w:val="DocumentMap"/>
    <w:uiPriority w:val="99"/>
    <w:semiHidden/>
    <w:rsid w:val="001833ED"/>
    <w:rPr>
      <w:rFonts w:ascii="Tahoma" w:eastAsia="Times New Roman" w:hAnsi="Tahoma" w:cs="Tahoma"/>
      <w:sz w:val="16"/>
      <w:szCs w:val="16"/>
      <w:lang w:val="en-GB" w:bidi="ar-SA"/>
    </w:rPr>
  </w:style>
  <w:style w:type="paragraph" w:styleId="Header">
    <w:name w:val="header"/>
    <w:basedOn w:val="Normal"/>
    <w:link w:val="HeaderChar"/>
    <w:uiPriority w:val="99"/>
    <w:unhideWhenUsed/>
    <w:rsid w:val="00574321"/>
    <w:pPr>
      <w:tabs>
        <w:tab w:val="center" w:pos="4680"/>
        <w:tab w:val="right" w:pos="9360"/>
      </w:tabs>
    </w:pPr>
  </w:style>
  <w:style w:type="character" w:customStyle="1" w:styleId="HeaderChar">
    <w:name w:val="Header Char"/>
    <w:link w:val="Header"/>
    <w:uiPriority w:val="99"/>
    <w:rsid w:val="00574321"/>
    <w:rPr>
      <w:rFonts w:ascii="Times New Roman" w:eastAsia="Times New Roman" w:hAnsi="Times New Roman"/>
      <w:szCs w:val="20"/>
      <w:lang w:val="en-GB" w:bidi="ar-SA"/>
    </w:rPr>
  </w:style>
  <w:style w:type="paragraph" w:styleId="Footer">
    <w:name w:val="footer"/>
    <w:basedOn w:val="Normal"/>
    <w:link w:val="FooterChar"/>
    <w:uiPriority w:val="99"/>
    <w:unhideWhenUsed/>
    <w:rsid w:val="00574321"/>
    <w:pPr>
      <w:tabs>
        <w:tab w:val="center" w:pos="4680"/>
        <w:tab w:val="right" w:pos="9360"/>
      </w:tabs>
    </w:pPr>
  </w:style>
  <w:style w:type="character" w:customStyle="1" w:styleId="FooterChar">
    <w:name w:val="Footer Char"/>
    <w:link w:val="Footer"/>
    <w:uiPriority w:val="99"/>
    <w:rsid w:val="00574321"/>
    <w:rPr>
      <w:rFonts w:ascii="Times New Roman" w:eastAsia="Times New Roman" w:hAnsi="Times New Roman"/>
      <w:szCs w:val="20"/>
      <w:lang w:val="en-GB" w:bidi="ar-SA"/>
    </w:rPr>
  </w:style>
  <w:style w:type="character" w:styleId="Hyperlink">
    <w:name w:val="Hyperlink"/>
    <w:uiPriority w:val="99"/>
    <w:rsid w:val="009E08B9"/>
    <w:rPr>
      <w:rFonts w:ascii="Calibri" w:hAnsi="Calibri"/>
      <w:color w:val="0000FF"/>
      <w:u w:val="none"/>
    </w:rPr>
  </w:style>
  <w:style w:type="character" w:styleId="FollowedHyperlink">
    <w:name w:val="FollowedHyperlink"/>
    <w:rsid w:val="009E08B9"/>
    <w:rPr>
      <w:rFonts w:ascii="Calibri" w:hAnsi="Calibri"/>
      <w:color w:val="000000" w:themeColor="text1"/>
      <w:u w:val="non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6.emf"/><Relationship Id="rId21" Type="http://schemas.openxmlformats.org/officeDocument/2006/relationships/image" Target="media/image7.wmf"/><Relationship Id="rId22" Type="http://schemas.openxmlformats.org/officeDocument/2006/relationships/header" Target="header8.xml"/><Relationship Id="rId23" Type="http://schemas.openxmlformats.org/officeDocument/2006/relationships/header" Target="header9.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07/relationships/stylesWithEffects" Target="stylesWithEffects.xml"/><Relationship Id="rId10" Type="http://schemas.openxmlformats.org/officeDocument/2006/relationships/header" Target="header2.xml"/><Relationship Id="rId11" Type="http://schemas.openxmlformats.org/officeDocument/2006/relationships/hyperlink" Target="mailto:lynnmorrow@sympatico.ca" TargetMode="External"/><Relationship Id="rId12" Type="http://schemas.openxmlformats.org/officeDocument/2006/relationships/hyperlink" Target="http://www.canadiansporttourism.com" TargetMode="External"/><Relationship Id="rId13" Type="http://schemas.openxmlformats.org/officeDocument/2006/relationships/image" Target="media/image3.jpeg"/><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image" Target="media/image5.jpeg"/><Relationship Id="rId18" Type="http://schemas.openxmlformats.org/officeDocument/2006/relationships/header" Target="header6.xml"/><Relationship Id="rId19" Type="http://schemas.openxmlformats.org/officeDocument/2006/relationships/header" Target="header7.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3505</Words>
  <Characters>19984</Characters>
  <Application>Microsoft Macintosh Word</Application>
  <DocSecurity>0</DocSecurity>
  <Lines>166</Lines>
  <Paragraphs>39</Paragraphs>
  <ScaleCrop>false</ScaleCrop>
  <HeadingPairs>
    <vt:vector size="2" baseType="variant">
      <vt:variant>
        <vt:lpstr>Title</vt:lpstr>
      </vt:variant>
      <vt:variant>
        <vt:i4>1</vt:i4>
      </vt:variant>
    </vt:vector>
  </HeadingPairs>
  <TitlesOfParts>
    <vt:vector size="1" baseType="lpstr">
      <vt:lpstr>Canadian Sport Tourism Alliance Template:</vt:lpstr>
    </vt:vector>
  </TitlesOfParts>
  <Company>Microsoft</Company>
  <LinksUpToDate>false</LinksUpToDate>
  <CharactersWithSpaces>24541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Sport Tourism Alliance Template:</dc:title>
  <dc:creator>Editor</dc:creator>
  <cp:lastModifiedBy>Salvatore De Meo</cp:lastModifiedBy>
  <cp:revision>2</cp:revision>
  <cp:lastPrinted>2012-04-05T19:13:00Z</cp:lastPrinted>
  <dcterms:created xsi:type="dcterms:W3CDTF">2012-04-30T16:42:00Z</dcterms:created>
  <dcterms:modified xsi:type="dcterms:W3CDTF">2012-04-30T16:42:00Z</dcterms:modified>
</cp:coreProperties>
</file>